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F95854" w:rsidRPr="00EC4005" w:rsidTr="00EC400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854" w:rsidRPr="00EC4005" w:rsidRDefault="00F95854" w:rsidP="00EC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005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F95854" w:rsidRPr="00EC4005" w:rsidRDefault="00F95854" w:rsidP="00EC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005">
              <w:rPr>
                <w:rFonts w:ascii="Times New Roman" w:hAnsi="Times New Roman"/>
                <w:sz w:val="24"/>
                <w:szCs w:val="24"/>
                <w:lang w:val="uk-UA"/>
              </w:rPr>
              <w:t>наказом Департаменту освіти та науки Хмельницької міської ради</w:t>
            </w:r>
          </w:p>
          <w:p w:rsidR="00F95854" w:rsidRPr="00EC4005" w:rsidRDefault="00F95854" w:rsidP="00EC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005">
              <w:rPr>
                <w:rFonts w:ascii="Times New Roman" w:hAnsi="Times New Roman"/>
                <w:sz w:val="24"/>
                <w:szCs w:val="24"/>
                <w:lang w:val="uk-UA"/>
              </w:rPr>
              <w:t>від 01.07.2022 року № 98</w:t>
            </w:r>
          </w:p>
        </w:tc>
      </w:tr>
    </w:tbl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val="uk-UA"/>
        </w:rPr>
      </w:pPr>
    </w:p>
    <w:p w:rsidR="00CD5326" w:rsidRDefault="00CD5326" w:rsidP="00F95854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val="uk-UA"/>
        </w:rPr>
      </w:pPr>
      <w:r w:rsidRPr="00866DE0">
        <w:rPr>
          <w:rFonts w:ascii="Times New Roman" w:hAnsi="Times New Roman"/>
          <w:b/>
          <w:bCs/>
          <w:sz w:val="56"/>
          <w:szCs w:val="56"/>
          <w:lang w:val="uk-UA"/>
        </w:rPr>
        <w:t>СТАТУТ</w:t>
      </w: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комунального закладу загальної середньої освіти «Початкова школа № 3 Хмельницької міської ради»</w:t>
      </w:r>
    </w:p>
    <w:p w:rsidR="00F95854" w:rsidRPr="00866DE0" w:rsidRDefault="00F95854" w:rsidP="00F95854">
      <w:pPr>
        <w:spacing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66DE0">
        <w:rPr>
          <w:rFonts w:ascii="Times New Roman" w:hAnsi="Times New Roman"/>
          <w:sz w:val="36"/>
          <w:szCs w:val="36"/>
          <w:lang w:val="uk-UA"/>
        </w:rPr>
        <w:t>(нова редакція)</w:t>
      </w: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Default="00F95854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A0523" w:rsidRDefault="009A0523" w:rsidP="00F958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95854" w:rsidRPr="00F95854" w:rsidRDefault="00F95854" w:rsidP="00F9585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02357">
        <w:rPr>
          <w:rFonts w:ascii="Times New Roman" w:hAnsi="Times New Roman"/>
          <w:sz w:val="24"/>
          <w:szCs w:val="24"/>
          <w:lang w:val="uk-UA"/>
        </w:rPr>
        <w:t>2022</w:t>
      </w:r>
    </w:p>
    <w:p w:rsidR="00D43289" w:rsidRDefault="00D432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122DC3" w:rsidRDefault="00733DAC" w:rsidP="00122DC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042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І. Загальні положення</w:t>
      </w:r>
    </w:p>
    <w:p w:rsidR="00733DAC" w:rsidRDefault="00733DAC" w:rsidP="00F03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653DC3" w:rsidRPr="00B30424">
        <w:rPr>
          <w:rFonts w:ascii="Times New Roman" w:hAnsi="Times New Roman"/>
          <w:sz w:val="24"/>
          <w:szCs w:val="24"/>
          <w:lang w:val="uk-UA"/>
        </w:rPr>
        <w:t>Комунальний заклад загальної середньої освіти «Початкова школа №</w:t>
      </w:r>
      <w:r w:rsidR="00F033FF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653DC3" w:rsidRPr="00B3042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ради» </w:t>
      </w:r>
      <w:r w:rsidRPr="00B30424">
        <w:rPr>
          <w:rFonts w:ascii="Times New Roman" w:hAnsi="Times New Roman"/>
          <w:sz w:val="24"/>
          <w:szCs w:val="24"/>
          <w:lang w:val="uk-UA"/>
        </w:rPr>
        <w:t>(далі - заклад освіти) є комунальним закладом загальної середньої освіти, який забезпечує початков</w:t>
      </w:r>
      <w:r w:rsidR="00871A82" w:rsidRPr="00B30424">
        <w:rPr>
          <w:rFonts w:ascii="Times New Roman" w:hAnsi="Times New Roman"/>
          <w:sz w:val="24"/>
          <w:szCs w:val="24"/>
          <w:lang w:val="uk-UA"/>
        </w:rPr>
        <w:t>у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 освіт</w:t>
      </w:r>
      <w:r w:rsidR="00871A82" w:rsidRPr="00B30424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(1-4 класи) - перший рівень повної загальної середньої освіти, що передбачає виконання учнем вимог до результатів навчання, визначених </w:t>
      </w:r>
      <w:r w:rsidR="00276148" w:rsidRPr="00B30424">
        <w:rPr>
          <w:rFonts w:ascii="Times New Roman" w:hAnsi="Times New Roman"/>
          <w:sz w:val="24"/>
          <w:szCs w:val="24"/>
          <w:lang w:val="uk-UA"/>
        </w:rPr>
        <w:t>Д</w:t>
      </w:r>
      <w:r w:rsidRPr="00B30424">
        <w:rPr>
          <w:rFonts w:ascii="Times New Roman" w:hAnsi="Times New Roman"/>
          <w:sz w:val="24"/>
          <w:szCs w:val="24"/>
          <w:lang w:val="uk-UA"/>
        </w:rPr>
        <w:t>ержавним стандартом початкової освіти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F033FF" w:rsidRPr="00F033FF" w:rsidRDefault="00F033FF" w:rsidP="00F03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033FF">
        <w:rPr>
          <w:rFonts w:ascii="Times New Roman" w:hAnsi="Times New Roman"/>
          <w:sz w:val="24"/>
          <w:szCs w:val="24"/>
          <w:lang w:val="uk-UA"/>
        </w:rPr>
        <w:t xml:space="preserve">Комунальний заклад загальної середньої освіти «Початкова школа 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033FF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ради» є правонаступником усіх майнових та немайнових прав, об’єктів та обов’язків Хмельницьк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F033FF">
        <w:rPr>
          <w:rFonts w:ascii="Times New Roman" w:hAnsi="Times New Roman"/>
          <w:sz w:val="24"/>
          <w:szCs w:val="24"/>
          <w:lang w:val="uk-UA"/>
        </w:rPr>
        <w:t xml:space="preserve"> 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F033FF">
        <w:rPr>
          <w:rFonts w:ascii="Times New Roman" w:hAnsi="Times New Roman"/>
          <w:sz w:val="24"/>
          <w:szCs w:val="24"/>
          <w:lang w:val="uk-UA"/>
        </w:rPr>
        <w:t xml:space="preserve"> школ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033FF">
        <w:rPr>
          <w:rFonts w:ascii="Times New Roman" w:hAnsi="Times New Roman"/>
          <w:sz w:val="24"/>
          <w:szCs w:val="24"/>
          <w:lang w:val="uk-UA"/>
        </w:rPr>
        <w:t xml:space="preserve"> І ступеня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  <w:lang w:val="uk-UA"/>
        </w:rPr>
        <w:t>30.</w:t>
      </w:r>
    </w:p>
    <w:p w:rsidR="00733DAC" w:rsidRPr="00B30424" w:rsidRDefault="00733DAC" w:rsidP="00F03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1.2. Повна назва закладу освіти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:</w:t>
      </w:r>
      <w:r w:rsid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1A82" w:rsidRPr="00B30424">
        <w:rPr>
          <w:rFonts w:ascii="Times New Roman" w:hAnsi="Times New Roman"/>
          <w:sz w:val="24"/>
          <w:szCs w:val="24"/>
          <w:lang w:val="uk-UA"/>
        </w:rPr>
        <w:t>Комунальний заклад загальної середньої освіти «Початкова школа №</w:t>
      </w:r>
      <w:r w:rsidR="00F033FF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871A82" w:rsidRPr="00B30424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ради»</w:t>
      </w:r>
      <w:r w:rsidR="00561985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Скорочена назва закладу освіти:</w:t>
      </w:r>
      <w:r w:rsidR="002D3FFB" w:rsidRPr="00B30424">
        <w:rPr>
          <w:rFonts w:ascii="Times New Roman" w:hAnsi="Times New Roman"/>
          <w:sz w:val="24"/>
          <w:szCs w:val="24"/>
        </w:rPr>
        <w:t xml:space="preserve"> </w:t>
      </w:r>
      <w:r w:rsidR="002D3FFB" w:rsidRPr="00B30424">
        <w:rPr>
          <w:rFonts w:ascii="Times New Roman" w:hAnsi="Times New Roman"/>
          <w:sz w:val="24"/>
          <w:szCs w:val="24"/>
          <w:lang w:val="uk-UA"/>
        </w:rPr>
        <w:t xml:space="preserve">Початкова 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ш</w:t>
      </w:r>
      <w:r w:rsidR="002D3FFB" w:rsidRPr="00B30424">
        <w:rPr>
          <w:rFonts w:ascii="Times New Roman" w:hAnsi="Times New Roman"/>
          <w:sz w:val="24"/>
          <w:szCs w:val="24"/>
          <w:lang w:val="uk-UA"/>
        </w:rPr>
        <w:t>кола №</w:t>
      </w:r>
      <w:r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871A82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 xml:space="preserve">1.3. Засновником закладу освіти є </w:t>
      </w:r>
      <w:r w:rsidR="00053DF5" w:rsidRPr="00B30424">
        <w:rPr>
          <w:rFonts w:ascii="Times New Roman" w:hAnsi="Times New Roman"/>
          <w:sz w:val="24"/>
          <w:szCs w:val="24"/>
          <w:lang w:val="uk-UA"/>
        </w:rPr>
        <w:t>Хмельницька міська рада</w:t>
      </w:r>
      <w:r w:rsidR="00561985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53DF5" w:rsidRPr="00B30424">
        <w:rPr>
          <w:rFonts w:ascii="Times New Roman" w:hAnsi="Times New Roman"/>
          <w:sz w:val="24"/>
          <w:szCs w:val="24"/>
          <w:lang w:val="uk-UA"/>
        </w:rPr>
        <w:t>У</w:t>
      </w:r>
      <w:r w:rsidR="005D6D83" w:rsidRPr="00B30424">
        <w:rPr>
          <w:rFonts w:ascii="Times New Roman" w:hAnsi="Times New Roman"/>
          <w:sz w:val="24"/>
          <w:szCs w:val="24"/>
          <w:lang w:val="uk-UA"/>
        </w:rPr>
        <w:t>повноваженим органом засновника</w:t>
      </w:r>
      <w:r w:rsidR="00053DF5" w:rsidRPr="00B30424">
        <w:rPr>
          <w:rFonts w:ascii="Times New Roman" w:hAnsi="Times New Roman"/>
          <w:sz w:val="24"/>
          <w:szCs w:val="24"/>
          <w:lang w:val="uk-UA"/>
        </w:rPr>
        <w:t xml:space="preserve"> є Департамент освіти та науки Хмельницької міської ради.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1.4. Юридична адреса закладу освіти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:</w:t>
      </w:r>
      <w:r w:rsidR="00053DF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3DF5" w:rsidRPr="00B30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м.</w:t>
      </w:r>
      <w:r w:rsidR="005D6D83" w:rsidRPr="00B30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53DF5" w:rsidRPr="00B30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Хмельницький, </w:t>
      </w:r>
      <w:r w:rsidR="005C01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F03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роспект </w:t>
      </w:r>
      <w:r w:rsidR="00F033FF" w:rsidRPr="00F03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Миру, 76/6</w:t>
      </w:r>
      <w:r w:rsidR="00561985" w:rsidRPr="00B30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1.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5</w:t>
      </w:r>
      <w:r w:rsidRPr="00B30424">
        <w:rPr>
          <w:rFonts w:ascii="Times New Roman" w:hAnsi="Times New Roman"/>
          <w:sz w:val="24"/>
          <w:szCs w:val="24"/>
        </w:rPr>
        <w:t>. Заклад освіти у своїй діяльності керується Конституцією України, Законами України «Про освіту», «Про повну загальну середню освіту», Конвенцією «Про права дитини», іншими нормативно-правовими актами України Постановами Верховної Ради України, актами Президента</w:t>
      </w:r>
      <w:r w:rsidR="00023E1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України, прийнятими відповідно до Конституції та законів України, Кабінету Міністрів України, наказами Міністерства освіти і науки України, інших центральних органів виконавчої влади, рішеннями місцевих органів</w:t>
      </w:r>
      <w:r w:rsidR="00023E1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виконавчої влади та органів місцевого самоврядування, цим Статутом.</w:t>
      </w:r>
    </w:p>
    <w:p w:rsidR="00023E12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1.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6</w:t>
      </w:r>
      <w:r w:rsidRPr="00B30424">
        <w:rPr>
          <w:rFonts w:ascii="Times New Roman" w:hAnsi="Times New Roman"/>
          <w:sz w:val="24"/>
          <w:szCs w:val="24"/>
        </w:rPr>
        <w:t>. Заклад освіти є юридичною особою, має самостійний баланс, рахунки</w:t>
      </w:r>
      <w:r w:rsidR="00023E1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в установі банку, печатку, штамп, ідентифікаційний номер. 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1.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7</w:t>
      </w:r>
      <w:r w:rsidRPr="00B30424">
        <w:rPr>
          <w:rFonts w:ascii="Times New Roman" w:hAnsi="Times New Roman"/>
          <w:sz w:val="24"/>
          <w:szCs w:val="24"/>
        </w:rPr>
        <w:t xml:space="preserve">. Заклад освіти є неприбутковою бюджетною організацією. </w:t>
      </w:r>
    </w:p>
    <w:p w:rsidR="005D6D83" w:rsidRPr="00B30424" w:rsidRDefault="005D6D83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ІІ. Мета і завдання закладу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2.1. Метою </w:t>
      </w:r>
      <w:r w:rsidR="00E34F7A" w:rsidRPr="00B30424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Pr="00B30424">
        <w:rPr>
          <w:rFonts w:ascii="Times New Roman" w:hAnsi="Times New Roman"/>
          <w:sz w:val="24"/>
          <w:szCs w:val="24"/>
        </w:rPr>
        <w:t>закладу освіти є забезпечення реалізації права громадян</w:t>
      </w:r>
      <w:r w:rsidR="00023E1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України на здобуття </w:t>
      </w:r>
      <w:r w:rsidR="005D6D83" w:rsidRPr="00B30424">
        <w:rPr>
          <w:rFonts w:ascii="Times New Roman" w:hAnsi="Times New Roman"/>
          <w:sz w:val="24"/>
          <w:szCs w:val="24"/>
        </w:rPr>
        <w:t xml:space="preserve">повної </w:t>
      </w:r>
      <w:r w:rsidRPr="00B30424">
        <w:rPr>
          <w:rFonts w:ascii="Times New Roman" w:hAnsi="Times New Roman"/>
          <w:sz w:val="24"/>
          <w:szCs w:val="24"/>
        </w:rPr>
        <w:t xml:space="preserve">загальної середньої освіти відповідного рівня в умовах, сприятливих для фізичного та духовного розвитку, самовиховання і соціалізації дитини, її формування як цілісної особистості й відповідального громадянина України. 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2.2. Головними завданнями закладу освіти є: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сприяння особистісному розвитку здобувача/здобувачки освіти, розвитку його/її здібностей і обдарувань;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формування компетентностей, визначених Законом України </w:t>
      </w:r>
      <w:r w:rsidR="00AC4502">
        <w:rPr>
          <w:rFonts w:ascii="Times New Roman" w:hAnsi="Times New Roman"/>
          <w:sz w:val="24"/>
          <w:szCs w:val="24"/>
          <w:lang w:val="uk-UA"/>
        </w:rPr>
        <w:t>«</w:t>
      </w:r>
      <w:r w:rsidRPr="00F033FF">
        <w:rPr>
          <w:rFonts w:ascii="Times New Roman" w:hAnsi="Times New Roman"/>
          <w:sz w:val="24"/>
          <w:szCs w:val="24"/>
        </w:rPr>
        <w:t>Про освіту</w:t>
      </w:r>
      <w:r w:rsidR="00AC4502">
        <w:rPr>
          <w:rFonts w:ascii="Times New Roman" w:hAnsi="Times New Roman"/>
          <w:sz w:val="24"/>
          <w:szCs w:val="24"/>
          <w:lang w:val="uk-UA"/>
        </w:rPr>
        <w:t>»</w:t>
      </w:r>
      <w:r w:rsidRPr="00F033FF">
        <w:rPr>
          <w:rFonts w:ascii="Times New Roman" w:hAnsi="Times New Roman"/>
          <w:sz w:val="24"/>
          <w:szCs w:val="24"/>
        </w:rPr>
        <w:t xml:space="preserve"> та </w:t>
      </w:r>
      <w:r w:rsidR="00E34F7A" w:rsidRPr="00F033FF">
        <w:rPr>
          <w:rFonts w:ascii="Times New Roman" w:hAnsi="Times New Roman"/>
          <w:sz w:val="24"/>
          <w:szCs w:val="24"/>
          <w:lang w:val="uk-UA"/>
        </w:rPr>
        <w:t>Д</w:t>
      </w:r>
      <w:r w:rsidRPr="00F033FF">
        <w:rPr>
          <w:rFonts w:ascii="Times New Roman" w:hAnsi="Times New Roman"/>
          <w:sz w:val="24"/>
          <w:szCs w:val="24"/>
        </w:rPr>
        <w:t>ержавним стандарт</w:t>
      </w:r>
      <w:r w:rsidR="00E34F7A" w:rsidRPr="00F033FF">
        <w:rPr>
          <w:rFonts w:ascii="Times New Roman" w:hAnsi="Times New Roman"/>
          <w:sz w:val="24"/>
          <w:szCs w:val="24"/>
          <w:lang w:val="uk-UA"/>
        </w:rPr>
        <w:t>ом початкової освіти</w:t>
      </w:r>
      <w:r w:rsidRPr="00F033FF">
        <w:rPr>
          <w:rFonts w:ascii="Times New Roman" w:hAnsi="Times New Roman"/>
          <w:sz w:val="24"/>
          <w:szCs w:val="24"/>
        </w:rPr>
        <w:t>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виховання відповідального громадянина/громадянки України, орієнтованого/ї на цінності української національної культури, європейської цивілізації та з твердим наміром діяти на користь іншим людям;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формування шанобливого ставлення до родини, поваги до народних традицій і звичаїв, державної мови, мов корінних народів і національних меншин, національних цінностей українського народу, інших народів і націй;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забезпечення рівного доступу здобувачів/здобувачок до загальної освіти з урахуванням їхніх фізичних та інтелектуальних можливостей;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створення передумов для соціальної адаптації, подальшої інтеграції в суспільство осіб з особливими освітніми потребами;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lastRenderedPageBreak/>
        <w:t>раціональне і ефективне використання наявних фінансових, освітніх та природних ресурсів, оновлення матеріально-технічної і навчальної бази закладу для кращого задоволення освітніх потреб здобувачів/здобувачок;</w:t>
      </w:r>
    </w:p>
    <w:p w:rsidR="00733DAC" w:rsidRPr="00F033FF" w:rsidRDefault="00733DAC" w:rsidP="00CD7A02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функціонування в єдиному освітньому просторі для реалізації індивідуальних нахилів, потреб та інтересів учасників освітнього процесу, підготовки здобувачів/здобувачок до подальшої освіти і трудової діяльності. 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2.3. Заклад освіти сприяє індивідуалізації здобувачів/здобувачок освіти через додержання принципів: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а) самостійного вибору ціннісних пріоритетів, світоглядних засад, віросповідання, участі в релігійних обрядах;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б) вільного висловлення думок та відкритого вираження переконань, якщо вони не порушують права інших;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3DAC" w:rsidRPr="00B30424">
        <w:rPr>
          <w:rFonts w:ascii="Times New Roman" w:hAnsi="Times New Roman"/>
          <w:sz w:val="24"/>
          <w:szCs w:val="24"/>
        </w:rPr>
        <w:t>толерантності, прийняття расових, національних та релігійних відмінностей, поваги до релігійних обрядів різних конфесій;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г) рівноправ’я та однакового ставлення до здобувачів освіти попри їхню етнічну і гендерну ідентичність.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2.4. Заклад освіти сприяє самоідентифікації здобувачів/здобувачок освіти, усвідомленню себе громадянином України через встановлення обов’язкових вимог: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а) шанобливого ставлення і виявлення знаків поваги до державних символів України – Державного Прапора України, Державного Герба України 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б) відзначення державних свят, пам’ятних дат та ювілеїв, визначених відповідними нормативними документами української держави;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в) організації навчальних екскурсій та поїздок учнів до місць національної пам’яті України;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г) ознайомлення з українською символікою, традиціями та звичаями українців, інших народів, що проживали на теренах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д) безперешкодної діяльності у закладі органів самоврядування учнів і батьків;</w:t>
      </w:r>
    </w:p>
    <w:p w:rsidR="00733DAC" w:rsidRPr="00B30424" w:rsidRDefault="00F033FF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 xml:space="preserve">е) співпраці з місцевою громадою, громадськими організаціями, налагодження міжнародних культурних зв’язків. 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2.5. Відповідно до Закону України «Про забезпечення функціонування української мови як державної», Закону України «Про повну загальну середню освіту», Закону України «Про освіту» –</w:t>
      </w:r>
      <w:r w:rsid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мовою освітнього процесу у закладі освіти є державна мова – українська.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Освітня програма закладу може передбачати викладання одного чи декількох навчальних предметів (інтегрованих курсів) поряд із державною мовою англійською чи іншою офіційною мовою Європейського Союзу</w:t>
      </w:r>
      <w:r w:rsidR="002D3FFB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2.6. Заклад освіти самостійно приймає рішення і здійснює діяльність в</w:t>
      </w:r>
      <w:r w:rsidR="00DA1853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межах своєї компетенції, передбаченої законодавством України, та</w:t>
      </w:r>
      <w:r w:rsidR="00DA1853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власним Статутом.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2.7. Заклад освіти несе відповідальність перед учасниками освітнього процесу</w:t>
      </w:r>
      <w:r w:rsidR="002D3FF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за: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безпечні умови освітньої діяльності і норми Санітарного регламенту;</w:t>
      </w:r>
    </w:p>
    <w:p w:rsidR="00F033FF" w:rsidRDefault="00733DAC" w:rsidP="00CD7A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дотримання Державн</w:t>
      </w:r>
      <w:r w:rsidR="000A4C8C" w:rsidRPr="00F033FF">
        <w:rPr>
          <w:rFonts w:ascii="Times New Roman" w:hAnsi="Times New Roman"/>
          <w:sz w:val="24"/>
          <w:szCs w:val="24"/>
          <w:lang w:val="uk-UA"/>
        </w:rPr>
        <w:t>ого стандарту початкової</w:t>
      </w:r>
      <w:r w:rsidRPr="00F033FF">
        <w:rPr>
          <w:rFonts w:ascii="Times New Roman" w:hAnsi="Times New Roman"/>
          <w:sz w:val="24"/>
          <w:szCs w:val="24"/>
        </w:rPr>
        <w:t xml:space="preserve"> освіти;</w:t>
      </w:r>
    </w:p>
    <w:p w:rsidR="00733DAC" w:rsidRPr="00F033FF" w:rsidRDefault="00733DAC" w:rsidP="00CD7A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прозорість, інформаційну відкритість своєї діяльності.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2.8. Автономія закладу освіти визначається його правом: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планувати власну діяльність та формувати стратегію розвитку</w:t>
      </w:r>
      <w:r w:rsidR="00756471" w:rsidRPr="00F033FF"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F033FF">
        <w:rPr>
          <w:rFonts w:ascii="Times New Roman" w:hAnsi="Times New Roman"/>
          <w:sz w:val="24"/>
          <w:szCs w:val="24"/>
        </w:rPr>
        <w:t>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формувати освітню програму </w:t>
      </w:r>
      <w:r w:rsidR="00756471" w:rsidRPr="00F033FF">
        <w:rPr>
          <w:rFonts w:ascii="Times New Roman" w:hAnsi="Times New Roman"/>
          <w:sz w:val="24"/>
          <w:szCs w:val="24"/>
          <w:lang w:val="uk-UA"/>
        </w:rPr>
        <w:t>закладу</w:t>
      </w:r>
      <w:r w:rsidRPr="00F033FF">
        <w:rPr>
          <w:rFonts w:ascii="Times New Roman" w:hAnsi="Times New Roman"/>
          <w:sz w:val="24"/>
          <w:szCs w:val="24"/>
        </w:rPr>
        <w:t>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на основі освітн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>ьої</w:t>
      </w:r>
      <w:r w:rsidRPr="00F033FF">
        <w:rPr>
          <w:rFonts w:ascii="Times New Roman" w:hAnsi="Times New Roman"/>
          <w:sz w:val="24"/>
          <w:szCs w:val="24"/>
        </w:rPr>
        <w:t xml:space="preserve"> програм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>и</w:t>
      </w:r>
      <w:r w:rsidRPr="00F033FF">
        <w:rPr>
          <w:rFonts w:ascii="Times New Roman" w:hAnsi="Times New Roman"/>
          <w:sz w:val="24"/>
          <w:szCs w:val="24"/>
        </w:rPr>
        <w:t xml:space="preserve"> розробляти навчальний план, в тому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числі в установленому порядку розробляти і впроваджувати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експериментальні та індивідуальні навчальні плани;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lastRenderedPageBreak/>
        <w:t>визначати форми, методи і засоби організації освітнього процесу, обирати підручники та навчально-методичне забезпечення;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спільно із закладами вищої освіти, науково-дослідними інститутами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та центрами проводити науково-дослідну, експериментальну, пошукову роботу, що не суперечить законодавству України та міжнародним договорам;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забезпечувати функціонування внутрішньої системи якості освіти;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брати участь в установленому порядку в моніторингу якості освіти; 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організувати та пропагувати серед учасників освітнього процесу волонтерську діяльність;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забезпечувати добір і розстановку кадрів;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використовувати різні форми морального стимулювання та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матеріального заохочення до педагогічних працівників, здобувачів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освіти, інших учасників освітнього процесу у порядку</w:t>
      </w:r>
      <w:r w:rsidR="00561985" w:rsidRPr="00F033FF">
        <w:rPr>
          <w:rFonts w:ascii="Times New Roman" w:hAnsi="Times New Roman"/>
          <w:sz w:val="24"/>
          <w:szCs w:val="24"/>
          <w:lang w:val="uk-UA"/>
        </w:rPr>
        <w:t>,</w:t>
      </w:r>
      <w:r w:rsidRPr="00F033FF">
        <w:rPr>
          <w:rFonts w:ascii="Times New Roman" w:hAnsi="Times New Roman"/>
          <w:sz w:val="24"/>
          <w:szCs w:val="24"/>
        </w:rPr>
        <w:t xml:space="preserve"> визначеному чинним законодавством;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отримувати кошти і матеріальні цінності від органів виконавчої влади, органів місцевого самоврядування, юридичних і фізичних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>осіб;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на правах оперативного управління розпоряджатися рухомим і нерухомим майном згідно з законодавством України та цим</w:t>
      </w:r>
      <w:r w:rsidR="006A7E54" w:rsidRPr="00F0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</w:rPr>
        <w:t xml:space="preserve">Статутом; </w:t>
      </w:r>
    </w:p>
    <w:p w:rsid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залишати у своєму розпорядженні і використовувати власні надходження </w:t>
      </w:r>
      <w:r w:rsidR="00F033FF">
        <w:rPr>
          <w:rFonts w:ascii="Times New Roman" w:hAnsi="Times New Roman"/>
          <w:sz w:val="24"/>
          <w:szCs w:val="24"/>
          <w:lang w:val="uk-UA"/>
        </w:rPr>
        <w:t>в</w:t>
      </w:r>
      <w:r w:rsidRPr="00F033FF">
        <w:rPr>
          <w:rFonts w:ascii="Times New Roman" w:hAnsi="Times New Roman"/>
          <w:sz w:val="24"/>
          <w:szCs w:val="24"/>
        </w:rPr>
        <w:t xml:space="preserve"> порядку, визначеному законодавством України;</w:t>
      </w:r>
    </w:p>
    <w:p w:rsidR="00F033FF" w:rsidRPr="00F033FF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>розвивати власну матеріально-технічну та соціальну базу</w:t>
      </w:r>
      <w:r w:rsidR="00756471" w:rsidRPr="00F033FF">
        <w:rPr>
          <w:rFonts w:ascii="Times New Roman" w:hAnsi="Times New Roman"/>
          <w:sz w:val="24"/>
          <w:szCs w:val="24"/>
          <w:lang w:val="uk-UA"/>
        </w:rPr>
        <w:t>;</w:t>
      </w:r>
    </w:p>
    <w:p w:rsidR="000C0ECC" w:rsidRP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</w:rPr>
        <w:t xml:space="preserve">користуватись пільгами, передбаченими </w:t>
      </w:r>
      <w:r w:rsidR="002D3FFB" w:rsidRPr="00F033FF">
        <w:rPr>
          <w:rFonts w:ascii="Times New Roman" w:hAnsi="Times New Roman"/>
          <w:sz w:val="24"/>
          <w:szCs w:val="24"/>
          <w:lang w:val="uk-UA"/>
        </w:rPr>
        <w:t>чинним законодавством</w:t>
      </w:r>
      <w:r w:rsidRPr="00F033FF">
        <w:rPr>
          <w:rFonts w:ascii="Times New Roman" w:hAnsi="Times New Roman"/>
          <w:sz w:val="24"/>
          <w:szCs w:val="24"/>
        </w:rPr>
        <w:t>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встановлювати власну символіку та атрибути, форму для учнів;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надавати учасникам освітнього процесу додаткові освітні послуги;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співпрацювати з національними, культурними товариствами, освітніми, громадськими, благодійними і гуманітарними організаціями та спільнотами національних меншин і релігійними громадами;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брати участь у роботі міжнародних організацій, асоціацій і рухів у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проведенні науково-дослідницької, експериментальної, пошукової, просвітницької роботи;</w:t>
      </w:r>
    </w:p>
    <w:p w:rsidR="00733DAC" w:rsidRP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здійснювати інші дії, що не суперечать чинному законодавству.</w:t>
      </w:r>
    </w:p>
    <w:p w:rsidR="000C0ECC" w:rsidRDefault="00733DAC" w:rsidP="000C0E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2.9. Заклад освіти бере на себе зобов’язання: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задовольняти потреби громадян, що проживають на території обслуговування закладу освіти, в здобутті 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початкової </w:t>
      </w:r>
      <w:r w:rsidRPr="000C0ECC">
        <w:rPr>
          <w:rFonts w:ascii="Times New Roman" w:hAnsi="Times New Roman"/>
          <w:sz w:val="24"/>
          <w:szCs w:val="24"/>
        </w:rPr>
        <w:t>загальної середньої освіти;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гарантувати дотримання у межах своєї </w:t>
      </w:r>
      <w:r w:rsidR="002D3FFB" w:rsidRPr="000C0ECC">
        <w:rPr>
          <w:rFonts w:ascii="Times New Roman" w:hAnsi="Times New Roman"/>
          <w:sz w:val="24"/>
          <w:szCs w:val="24"/>
          <w:lang w:val="uk-UA"/>
        </w:rPr>
        <w:t>компетенції</w:t>
      </w:r>
      <w:r w:rsidRPr="000C0ECC">
        <w:rPr>
          <w:rFonts w:ascii="Times New Roman" w:hAnsi="Times New Roman"/>
          <w:sz w:val="24"/>
          <w:szCs w:val="24"/>
        </w:rPr>
        <w:t xml:space="preserve"> положень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Конституції України, Законів України «Про освіту», «Про повну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загальну середню освіту», Конвенції «Про права дитини», інших нормативно-правових актів України та цього Статуту;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планувати та здійснювати освітню діяльність відповідно до Державн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>ого</w:t>
      </w:r>
      <w:r w:rsidRPr="000C0ECC">
        <w:rPr>
          <w:rFonts w:ascii="Times New Roman" w:hAnsi="Times New Roman"/>
          <w:sz w:val="24"/>
          <w:szCs w:val="24"/>
        </w:rPr>
        <w:t xml:space="preserve"> стандарт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>у</w:t>
      </w:r>
      <w:r w:rsidRPr="000C0ECC">
        <w:rPr>
          <w:rFonts w:ascii="Times New Roman" w:hAnsi="Times New Roman"/>
          <w:sz w:val="24"/>
          <w:szCs w:val="24"/>
        </w:rPr>
        <w:t xml:space="preserve"> початкової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середньої освіти;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забезпечувати єдність навчання та виховання;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оцінювати рівень загальної середньої освіти здобувача/здобувачки відповідно до критеріїв та показників Державн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>ого</w:t>
      </w:r>
      <w:r w:rsidRPr="000C0ECC">
        <w:rPr>
          <w:rFonts w:ascii="Times New Roman" w:hAnsi="Times New Roman"/>
          <w:sz w:val="24"/>
          <w:szCs w:val="24"/>
        </w:rPr>
        <w:t xml:space="preserve"> стандарт</w:t>
      </w:r>
      <w:r w:rsidR="00E50584" w:rsidRPr="000C0EC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0C0ECC">
        <w:rPr>
          <w:rFonts w:ascii="Times New Roman" w:hAnsi="Times New Roman"/>
          <w:sz w:val="24"/>
          <w:szCs w:val="24"/>
        </w:rPr>
        <w:t>початкової середньої освіти;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створювати умови, безпечні для життя і здоров’я здобувачів освіти, педагогічних та інших працівників закладу освіти;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 потреби створювати інклюзивні та/або спеціальні групи і класи</w:t>
      </w:r>
      <w:r w:rsidR="00D068F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для навчання осіб з особливими освітніми потребами;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додержуватись фінансової дисципліни, зберігати матеріальну базу; розвивати власну науково-методичну і матеріально-технічну базу;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видавати здобувачам освіти документи про освіту встановленого</w:t>
      </w:r>
      <w:r w:rsidR="00D068F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зразка;</w:t>
      </w:r>
    </w:p>
    <w:p w:rsid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проходити плановий інституційний аудит у терміни та в порядку,</w:t>
      </w:r>
      <w:r w:rsidR="00D068F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визначеному освітнім законодавством;</w:t>
      </w:r>
    </w:p>
    <w:p w:rsidR="00733DAC" w:rsidRPr="000C0ECC" w:rsidRDefault="00733DAC" w:rsidP="00CD7A0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lastRenderedPageBreak/>
        <w:t>здійснювати інші повноваження</w:t>
      </w:r>
      <w:r w:rsidR="000A4C8C" w:rsidRPr="000C0ECC">
        <w:rPr>
          <w:rFonts w:ascii="Times New Roman" w:hAnsi="Times New Roman"/>
          <w:sz w:val="24"/>
          <w:szCs w:val="24"/>
          <w:lang w:val="uk-UA"/>
        </w:rPr>
        <w:t>,</w:t>
      </w:r>
      <w:r w:rsidRPr="000C0ECC">
        <w:rPr>
          <w:rFonts w:ascii="Times New Roman" w:hAnsi="Times New Roman"/>
          <w:sz w:val="24"/>
          <w:szCs w:val="24"/>
        </w:rPr>
        <w:t xml:space="preserve"> делеговані засновником або</w:t>
      </w:r>
      <w:r w:rsidR="00D068FF" w:rsidRPr="000C0ECC">
        <w:rPr>
          <w:rFonts w:ascii="Times New Roman" w:hAnsi="Times New Roman"/>
          <w:sz w:val="24"/>
          <w:szCs w:val="24"/>
          <w:lang w:val="uk-UA"/>
        </w:rPr>
        <w:t xml:space="preserve"> Департаментом освіти та науки Хмельницької міської ради</w:t>
      </w:r>
      <w:r w:rsidRPr="000C0ECC">
        <w:rPr>
          <w:rFonts w:ascii="Times New Roman" w:hAnsi="Times New Roman"/>
          <w:sz w:val="24"/>
          <w:szCs w:val="24"/>
        </w:rPr>
        <w:t xml:space="preserve">. </w:t>
      </w:r>
    </w:p>
    <w:p w:rsidR="00733DAC" w:rsidRPr="00B30424" w:rsidRDefault="00733DAC" w:rsidP="00B304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2.10. Заклад освіти співпрацює з дитячими та молодіжними об’єднаннями, громадськими організаціями, які згідно із установчими документами займаються підтримкою та розвитком освіти і/або культури в Україні, підтримують міжнародні освітні обміни та контакти, сприяють участі школи у міжнародних програмах, про</w:t>
      </w:r>
      <w:r w:rsidR="000A4C8C" w:rsidRPr="00B30424">
        <w:rPr>
          <w:rFonts w:ascii="Times New Roman" w:hAnsi="Times New Roman"/>
          <w:sz w:val="24"/>
          <w:szCs w:val="24"/>
          <w:lang w:val="uk-UA"/>
        </w:rPr>
        <w:t>є</w:t>
      </w:r>
      <w:r w:rsidRPr="00B30424">
        <w:rPr>
          <w:rFonts w:ascii="Times New Roman" w:hAnsi="Times New Roman"/>
          <w:sz w:val="24"/>
          <w:szCs w:val="24"/>
        </w:rPr>
        <w:t>ктах, конкурсах, грантах.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Взаємовідносини закладу освіти з юридичними і фізичними особами</w:t>
      </w:r>
      <w:r w:rsidR="000A4C8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визначаються угодами, що укладені між ними у порядку встановленому законодавством України.</w:t>
      </w:r>
    </w:p>
    <w:p w:rsidR="005D6D83" w:rsidRPr="00B30424" w:rsidRDefault="005D6D83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ІІІ. Організація освітнього процесу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3.1. Освітній процес у закладі освіти здійснюється відповідно до освітньої програми, порядок розроблення як</w:t>
      </w:r>
      <w:r w:rsidR="00FD36EB" w:rsidRPr="00B30424">
        <w:rPr>
          <w:rFonts w:ascii="Times New Roman" w:hAnsi="Times New Roman"/>
          <w:sz w:val="24"/>
          <w:szCs w:val="24"/>
          <w:lang w:val="uk-UA"/>
        </w:rPr>
        <w:t>ої</w:t>
      </w:r>
      <w:r w:rsidRPr="00B30424">
        <w:rPr>
          <w:rFonts w:ascii="Times New Roman" w:hAnsi="Times New Roman"/>
          <w:sz w:val="24"/>
          <w:szCs w:val="24"/>
        </w:rPr>
        <w:t xml:space="preserve"> визначено</w:t>
      </w:r>
      <w:r w:rsidR="00FD36E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6471" w:rsidRPr="00B30424">
        <w:rPr>
          <w:rFonts w:ascii="Times New Roman" w:hAnsi="Times New Roman"/>
          <w:sz w:val="24"/>
          <w:szCs w:val="24"/>
          <w:lang w:val="uk-UA"/>
        </w:rPr>
        <w:t>чинним</w:t>
      </w:r>
      <w:r w:rsidRPr="00B30424">
        <w:rPr>
          <w:rFonts w:ascii="Times New Roman" w:hAnsi="Times New Roman"/>
          <w:sz w:val="24"/>
          <w:szCs w:val="24"/>
        </w:rPr>
        <w:t xml:space="preserve"> законодавством. Освітню програму схвалює педагогічна рада</w:t>
      </w:r>
      <w:r w:rsidR="00FD36E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закладу освіти та затверджує керівник.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Освітня програма закладу освіти спрямована на виявлення та розвиток здібностей та обдарувань особи, досягнення результатів навчання, прогресу в розвитку, формування і застосування відповідних компетентностей, визначених </w:t>
      </w:r>
      <w:r w:rsidR="000A4C8C" w:rsidRPr="00B30424">
        <w:rPr>
          <w:rFonts w:ascii="Times New Roman" w:hAnsi="Times New Roman"/>
          <w:sz w:val="24"/>
          <w:szCs w:val="24"/>
          <w:lang w:val="uk-UA"/>
        </w:rPr>
        <w:t>Д</w:t>
      </w:r>
      <w:r w:rsidRPr="00B30424">
        <w:rPr>
          <w:rFonts w:ascii="Times New Roman" w:hAnsi="Times New Roman"/>
          <w:sz w:val="24"/>
          <w:szCs w:val="24"/>
        </w:rPr>
        <w:t>ержавним стандарт</w:t>
      </w:r>
      <w:r w:rsidR="000A4C8C" w:rsidRPr="00B30424">
        <w:rPr>
          <w:rFonts w:ascii="Times New Roman" w:hAnsi="Times New Roman"/>
          <w:sz w:val="24"/>
          <w:szCs w:val="24"/>
          <w:lang w:val="uk-UA"/>
        </w:rPr>
        <w:t>ом початкової освіти</w:t>
      </w:r>
      <w:r w:rsidRPr="00B30424">
        <w:rPr>
          <w:rFonts w:ascii="Times New Roman" w:hAnsi="Times New Roman"/>
          <w:sz w:val="24"/>
          <w:szCs w:val="24"/>
        </w:rPr>
        <w:t>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3.2. Заклад освіти планує свою роботу самостійно. </w:t>
      </w:r>
      <w:r w:rsidR="0050019E" w:rsidRPr="00B30424">
        <w:rPr>
          <w:rFonts w:ascii="Times New Roman" w:hAnsi="Times New Roman"/>
          <w:sz w:val="24"/>
          <w:szCs w:val="24"/>
        </w:rPr>
        <w:t>На основі визначеного в освітній програмі закладу освіти навчального плану педагогічна рада складає, а його керівник затверджує річний навчальний план (один або декілька),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зокрема, навчальних предметів, курсів, інтегрованих курсів, та кількість навчальних годин на тиждень (та/або кількість годин на навчальний рік).</w:t>
      </w:r>
      <w:r w:rsidR="0050019E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3.3.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особою, яка досягла повноліття, письмової заяви (крім осіб з особливими освітніми потребами). Рішення приймається з дотриманням вимог законодавства.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3.4. Заклад освіти працює за навчальними програмами, підручниками, посібниками, що мають відповідний гриф Міністерства освіти і науки</w:t>
      </w:r>
      <w:r w:rsidR="0050019E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 (далі - МОН України), і забезпечує виконання освітніх завдань на</w:t>
      </w:r>
      <w:r w:rsidR="004E6E1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кожному ступені навчання відповідно до вікових особливостей та</w:t>
      </w:r>
      <w:r w:rsidR="00191737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природних здібностей дітей.</w:t>
      </w:r>
    </w:p>
    <w:p w:rsidR="00733DAC" w:rsidRPr="00B30424" w:rsidRDefault="000C0EC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 xml:space="preserve">При вивченні іноземних мов заклад освіти має право, окрім підручників та посібників, затверджених МОН України, використовувати додаткові дидактичні матеріали та посібники для задоволення освітніх потреб здобувачів освіти.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3.5. Заклад освіти обирає форми, засоби і методи навчання та виховання відповідно до Закону України «Про </w:t>
      </w:r>
      <w:r w:rsidR="0050019E" w:rsidRPr="00B30424">
        <w:rPr>
          <w:rFonts w:ascii="Times New Roman" w:hAnsi="Times New Roman"/>
          <w:sz w:val="24"/>
          <w:szCs w:val="24"/>
          <w:lang w:val="uk-UA"/>
        </w:rPr>
        <w:t xml:space="preserve">повну </w:t>
      </w:r>
      <w:r w:rsidRPr="00B30424">
        <w:rPr>
          <w:rFonts w:ascii="Times New Roman" w:hAnsi="Times New Roman"/>
          <w:sz w:val="24"/>
          <w:szCs w:val="24"/>
        </w:rPr>
        <w:t>загальну середню освіту» та цього</w:t>
      </w:r>
      <w:r w:rsidR="00A960B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Статуту з урахуванням специфіки, профілю та інших особливостей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організації освітнього процесу.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3.6. Заклад освіти здійснює освітній процес за денною формою навчання.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3.7. Освітній процес у закладі освіти здійснюється за груповою, індивідуальною (екстернат, сімейна (домашня), педагогічний патронаж), за потребою організовується інклюзивне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навчання.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3.8. Класи у закладі освіти формуються згідно з нормативами їх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наповнюваності, встановленими законодавством, з урахуванням наявності приміщень, що відповідають санітарно-гігієнічним вимогам для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здійснення освітнього процесу, що не допускає порушення права учнів (педагогічних працівників) на належні, безпечні та здорові умови навчання (праці) та відповідно до кількості поданих заяв про зарахування до закладу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3.9. Поділ класів на групи для вивчення окремих предметів у закладі освіти здійснюється згідно з нормативами, встановленими М</w:t>
      </w:r>
      <w:r w:rsidR="000B4511" w:rsidRPr="00B30424">
        <w:rPr>
          <w:rFonts w:ascii="Times New Roman" w:hAnsi="Times New Roman"/>
          <w:sz w:val="24"/>
          <w:szCs w:val="24"/>
          <w:lang w:val="uk-UA"/>
        </w:rPr>
        <w:t>іністерством освіти та науки</w:t>
      </w:r>
      <w:r w:rsidRPr="00B30424">
        <w:rPr>
          <w:rFonts w:ascii="Times New Roman" w:hAnsi="Times New Roman"/>
          <w:sz w:val="24"/>
          <w:szCs w:val="24"/>
        </w:rPr>
        <w:t xml:space="preserve"> України. Для вивчення навчальних предметів, курсів, інтегрованих курсів, у тому числі вибіркових, можуть формуватися та функціонувати міжкласні групи, що включатимуть учнів різних </w:t>
      </w:r>
      <w:r w:rsidRPr="00B30424">
        <w:rPr>
          <w:rFonts w:ascii="Times New Roman" w:hAnsi="Times New Roman"/>
          <w:sz w:val="24"/>
          <w:szCs w:val="24"/>
        </w:rPr>
        <w:lastRenderedPageBreak/>
        <w:t>класів одного або різних років навчання. Учні розподіляються між класами (групами) керівником закладу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3.10. У закладі освіти для здобувачів освіти 1-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>4</w:t>
      </w:r>
      <w:r w:rsidRPr="00B30424">
        <w:rPr>
          <w:rFonts w:ascii="Times New Roman" w:hAnsi="Times New Roman"/>
          <w:sz w:val="24"/>
          <w:szCs w:val="24"/>
        </w:rPr>
        <w:t xml:space="preserve"> класів за бажанням їх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батьків або осіб, які їх замінюють, можуть створюватися групи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подовженого дня. Зарахування до груп подовженого дня і відрахування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здобувачів освіти із них здійснює своїм наказом керівник закладу освіти на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підставі заяв батьків та осіб, які їх замінюють.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3.11. Група подовженого дня може комплектуватися із здобувачів освіти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одного або кількох класів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30424">
        <w:rPr>
          <w:rFonts w:ascii="Times New Roman" w:hAnsi="Times New Roman"/>
          <w:sz w:val="24"/>
          <w:szCs w:val="24"/>
          <w:lang w:val="uk-UA"/>
        </w:rPr>
        <w:t>Режим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роботи групи подовженого дня розробляється відповідно до 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Санітарного регламенту для закладів загальної середньої освіти</w:t>
      </w:r>
      <w:r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3.12. Тривалість перебування здобувачів освіти у групі подовженого дня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становить шість годин на день, а за потреби може зменшуватись до трьох годин.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3.13. Відповідальність за збереження навчального обладнання покладається на вихователя та інших педагогічних працівників групи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подовженого дня.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3.14. Зарахування здобувачів освіти до закладу освіти здійснюється згідно з чинним законодавством. Зарахування здобувачів освіти до закладу освіти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проводиться наказом керівника закладу освіти,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, крім першого класу</w:t>
      </w:r>
      <w:r w:rsidRPr="00B30424">
        <w:rPr>
          <w:rFonts w:ascii="Times New Roman" w:hAnsi="Times New Roman"/>
          <w:sz w:val="24"/>
          <w:szCs w:val="24"/>
        </w:rPr>
        <w:t>.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До першого класу зараховуються</w:t>
      </w:r>
      <w:r w:rsidR="000B4511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як правило</w:t>
      </w:r>
      <w:r w:rsidR="000B4511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діти з 6 (шести) років.</w:t>
      </w:r>
    </w:p>
    <w:p w:rsidR="00244BE4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Особи з особливими освітніми потребами можуть розпочинати здобуття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початкової освіти з іншого віку, а тривалість здобуття ними початкової освіти може бути подовжена з доповненням освітньої програми корекційно-розвитковим складником.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Керівник закладу освіти зобов’язаний вжити заходів для ознайомлення дітей та їх батьків або осіб, які їх заміняють, з порядком зарахування до закладу освіти, Статутом, правилами внутрішнього розпорядку та іншими документами, що регламентують організацію освітнього процесу.</w:t>
      </w:r>
    </w:p>
    <w:p w:rsidR="000B4511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3.15. Іноземні громадяни та особи без громадянства зараховуються до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закладу освіти відповідно до законодавства та/або міжнародних договорів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України.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3.16. Переведення здобувачів освіти до наступного класу здійснюється у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порядку, встановленому МОН України.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3.17. У разі переходу здобувача освіти до іншого закладу освіти для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здобуття загальної середньої освіти батьки або особи, що їх замінюють, подають до закладу освіти заяву про перехід та письмове підтвердження або його скановану копію з іншого закладу освіти про можливість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зарахування до нього відповідного здобувача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3.18. У разі вибуття здобувача освіти на постійне місце проживання за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межі України батьки або особи, які їх замінюють, подають до закладу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 заяву про вибуття та копію або скановану копію паспорта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громадянина України для виїзду за кордон, з яким перетинає державний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кордон дитина, або її проїзного документа із записом про вибуття на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постійне місце проживання за межі України чи відміткою про взяття на постійний консульський облік у дипломатичному представництві або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консульській установі України за кордоном (для здобувачів освіти, які не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досягли повноліття).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3.19. Навчальний рік у закладі освіти розпочинається Днем знань 1 вересня, триває не менше 175 навчальних днів і закінчується не пізніше 1 липня наступного року, </w:t>
      </w:r>
      <w:bookmarkStart w:id="0" w:name="_Hlk83221397"/>
      <w:r w:rsidRPr="00B30424">
        <w:rPr>
          <w:rFonts w:ascii="Times New Roman" w:hAnsi="Times New Roman"/>
          <w:sz w:val="24"/>
          <w:szCs w:val="24"/>
        </w:rPr>
        <w:t xml:space="preserve">якщо 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чинним законодавством</w:t>
      </w:r>
      <w:r w:rsidRPr="00B30424">
        <w:rPr>
          <w:rFonts w:ascii="Times New Roman" w:hAnsi="Times New Roman"/>
          <w:sz w:val="24"/>
          <w:szCs w:val="24"/>
        </w:rPr>
        <w:t xml:space="preserve"> не передбач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ено</w:t>
      </w:r>
      <w:r w:rsidRPr="00B30424">
        <w:rPr>
          <w:rFonts w:ascii="Times New Roman" w:hAnsi="Times New Roman"/>
          <w:sz w:val="24"/>
          <w:szCs w:val="24"/>
        </w:rPr>
        <w:t xml:space="preserve"> іншого. </w:t>
      </w:r>
      <w:bookmarkEnd w:id="0"/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Структура і тривалість навчального року, навчального тижня, навчального дня, занять, відпочинку між ними (перерв), форми організації освітнього процесу визначаються педагогічною радою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особливостей, фізичного, психічного та інтелектуального розвитку дітей</w:t>
      </w:r>
      <w:r w:rsidR="00DB4B91" w:rsidRPr="00B3042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lastRenderedPageBreak/>
        <w:t>3.20. Тривалість канікул протягом навчального року повинна становити не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менше як 30 календарних днів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,</w:t>
      </w:r>
      <w:r w:rsidR="00424AC3" w:rsidRPr="00B30424">
        <w:rPr>
          <w:rFonts w:ascii="Times New Roman" w:hAnsi="Times New Roman"/>
          <w:sz w:val="24"/>
          <w:szCs w:val="24"/>
        </w:rPr>
        <w:t xml:space="preserve"> 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якщо чинним законодавством не передбачено іншого.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3.21. Безперервна навчальна діяльність учнів закладів загальної середньої освіти не може перевищувати 35 хвилин (для 1 року навчання), 40 хвилин (для 2-4 років навчання)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 крім випадків, визначених </w:t>
      </w:r>
      <w:r w:rsidR="00424AC3" w:rsidRPr="00B30424">
        <w:rPr>
          <w:rFonts w:ascii="Times New Roman" w:hAnsi="Times New Roman"/>
          <w:sz w:val="24"/>
          <w:szCs w:val="24"/>
          <w:lang w:val="uk-UA"/>
        </w:rPr>
        <w:t>чинним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:rsidR="00733DAC" w:rsidRPr="00B30424" w:rsidRDefault="00733DA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Заклад освіти може обрати інші, поруч з уроком, форми організації освітнього процесу.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3.22. Зміст, обсяг і характер домашніх завдань визначаються вчителем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відповідно до педагогічних і санітарно-гігієнічних вимог з урахуванням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вимог навчальних програм та індивідуальних особливостей здобувачів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3.2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>3</w:t>
      </w:r>
      <w:r w:rsidRPr="00B30424">
        <w:rPr>
          <w:rFonts w:ascii="Times New Roman" w:hAnsi="Times New Roman"/>
          <w:sz w:val="24"/>
          <w:szCs w:val="24"/>
        </w:rPr>
        <w:t>. Крім різних форм обов'язкових навчальних занять, у закладі освіти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проводяться індивідуальні, групові, факультативні та позакласні заняття та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заходи, що передбачені окремим розкладом та планом роботи і спрямовані на задоволення освітніх інтересів здобувачів освіти та на розвиток їх</w:t>
      </w:r>
      <w:r w:rsidR="00244BE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творчих здібностей, нахилів і обдарувань.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3.2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>4</w:t>
      </w:r>
      <w:r w:rsidRPr="00B30424">
        <w:rPr>
          <w:rFonts w:ascii="Times New Roman" w:hAnsi="Times New Roman"/>
          <w:sz w:val="24"/>
          <w:szCs w:val="24"/>
        </w:rPr>
        <w:t>. Відволікання здобувачів освіти від навчальних занять для провадження інших видів діяльності забороняється (крім випадків, передбачених законодавством).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3.2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>5</w:t>
      </w:r>
      <w:r w:rsidRPr="00B30424">
        <w:rPr>
          <w:rFonts w:ascii="Times New Roman" w:hAnsi="Times New Roman"/>
          <w:sz w:val="24"/>
          <w:szCs w:val="24"/>
        </w:rPr>
        <w:t>. Залучення здобувачів освіти до видів діяльності, не передбачених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>освітньою програмою</w:t>
      </w:r>
      <w:r w:rsidRPr="00B30424">
        <w:rPr>
          <w:rFonts w:ascii="Times New Roman" w:hAnsi="Times New Roman"/>
          <w:sz w:val="24"/>
          <w:szCs w:val="24"/>
        </w:rPr>
        <w:t xml:space="preserve"> та річним планом роботи закладу освіти, дозволяється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лише за їх згодою та згодою батьків або осіб, які їх замінюють.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3.2</w:t>
      </w:r>
      <w:r w:rsidR="001529C9" w:rsidRPr="00B30424">
        <w:rPr>
          <w:rFonts w:ascii="Times New Roman" w:hAnsi="Times New Roman"/>
          <w:sz w:val="24"/>
          <w:szCs w:val="24"/>
          <w:lang w:val="uk-UA"/>
        </w:rPr>
        <w:t>6</w:t>
      </w:r>
      <w:r w:rsidRPr="00B30424">
        <w:rPr>
          <w:rFonts w:ascii="Times New Roman" w:hAnsi="Times New Roman"/>
          <w:sz w:val="24"/>
          <w:szCs w:val="24"/>
        </w:rPr>
        <w:t>. Система та критерії оцінювання навчальних досягнень здобувачів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 закладу освіти визначаються центральним органом влади у сфері освіти і науки. Заклад може запровадити власну шкалу оцінювання результатів навчання учнів, визначивши у схваленому педрадою документі і передбачивши в Освітній програмі закладу правила переведення її значень у систему оцінювання, встановлену центральним органом влади у сфері освіти і науки.</w:t>
      </w:r>
    </w:p>
    <w:p w:rsidR="00733DAC" w:rsidRPr="00B30424" w:rsidRDefault="005D6D83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 xml:space="preserve">3.27. </w:t>
      </w:r>
      <w:r w:rsidR="00733DAC" w:rsidRPr="00B30424">
        <w:rPr>
          <w:rFonts w:ascii="Times New Roman" w:hAnsi="Times New Roman"/>
          <w:sz w:val="24"/>
          <w:szCs w:val="24"/>
          <w:lang w:val="uk-UA"/>
        </w:rPr>
        <w:t>Річне оцінювання та державна підсумкова атестація у закладі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33FF">
        <w:rPr>
          <w:rFonts w:ascii="Times New Roman" w:hAnsi="Times New Roman"/>
          <w:sz w:val="24"/>
          <w:szCs w:val="24"/>
          <w:lang w:val="uk-UA"/>
        </w:rPr>
        <w:t>3.28. Облік навчальних досягнень здобувачів освіти протягом навчального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033FF">
        <w:rPr>
          <w:rFonts w:ascii="Times New Roman" w:hAnsi="Times New Roman"/>
          <w:sz w:val="24"/>
          <w:szCs w:val="24"/>
          <w:lang w:val="uk-UA"/>
        </w:rPr>
        <w:t>року здійснюється у класних журналах, інструкції про ведення яких затверджуються М</w:t>
      </w:r>
      <w:r w:rsidR="00075A2A" w:rsidRPr="00B30424">
        <w:rPr>
          <w:rFonts w:ascii="Times New Roman" w:hAnsi="Times New Roman"/>
          <w:sz w:val="24"/>
          <w:szCs w:val="24"/>
          <w:lang w:val="uk-UA"/>
        </w:rPr>
        <w:t>іністерством освіти і науки</w:t>
      </w:r>
      <w:r w:rsidRPr="00F033FF">
        <w:rPr>
          <w:rFonts w:ascii="Times New Roman" w:hAnsi="Times New Roman"/>
          <w:sz w:val="24"/>
          <w:szCs w:val="24"/>
          <w:lang w:val="uk-UA"/>
        </w:rPr>
        <w:t xml:space="preserve"> України. </w:t>
      </w:r>
      <w:r w:rsidRPr="00B30424">
        <w:rPr>
          <w:rFonts w:ascii="Times New Roman" w:hAnsi="Times New Roman"/>
          <w:sz w:val="24"/>
          <w:szCs w:val="24"/>
        </w:rPr>
        <w:t>Результати навчальної діяльності за рік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заносяться до особових справ учнів.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3.29. Заклад освіти, забезпечуючи право учнів на визнання результатів навчання, визначених його освітньою програмою, що були здобуті шляхом неформальної або інформальної освіти, проводить для таких учнів річне оцінювання та/або державну підсумкову атестацію на засадах, визначених для очної або екстернатної форм здобуття загальної середньої освіти.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3.30. Результати семестрового, річного оцінювання та державної підсумкової атестації до відома здобувачів освіти, їх батьків або осіб, які їх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замінюють, повідомляє класний керівник.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3.31. Переведення здобувачів освіти до наступного класу</w:t>
      </w:r>
      <w:r w:rsidR="00AE4A3A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здійснюється у порядку, встановленому МОН України.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3.32. Контроль за відповідністю освітнього рівня учнів, які закінчили початкову школу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вимогам Державн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>ого</w:t>
      </w:r>
      <w:r w:rsidRPr="00B30424">
        <w:rPr>
          <w:rFonts w:ascii="Times New Roman" w:hAnsi="Times New Roman"/>
          <w:sz w:val="24"/>
          <w:szCs w:val="24"/>
        </w:rPr>
        <w:t xml:space="preserve"> стандарт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>у</w:t>
      </w:r>
      <w:r w:rsidRPr="00B30424">
        <w:rPr>
          <w:rFonts w:ascii="Times New Roman" w:hAnsi="Times New Roman"/>
          <w:sz w:val="24"/>
          <w:szCs w:val="24"/>
        </w:rPr>
        <w:t xml:space="preserve"> початкової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 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3.33. За результатами навчання здобувачам освіти або випускникам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видається відповідний документ: свідоцтво навчальних досягнень, свідоцтво про здобуття початкової освіти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>.</w:t>
      </w:r>
      <w:r w:rsidRPr="00B30424">
        <w:rPr>
          <w:rFonts w:ascii="Times New Roman" w:hAnsi="Times New Roman"/>
          <w:sz w:val="24"/>
          <w:szCs w:val="24"/>
        </w:rPr>
        <w:t xml:space="preserve">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lastRenderedPageBreak/>
        <w:t>За запитом здобувачам освіти (особи з порушенням зору) документ про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освіту видається з урахуванням забезпечення доступності відтвореної на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ньому інформації (з використанням шрифту Брайля).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3.34. Здобувачі освіти, які мають високі досягнення у навчанні, досягли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особливих успіхів у вивченні одного або декількох предметів, є переможцями міжнародних, Всеукраїнських, обласних, шкільних</w:t>
      </w:r>
      <w:r w:rsidR="00075A2A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предметних конкурсів, олімпіад, змагань, а також за особливі успіхи дослідницькій, пошуковій, науковій діяльності, культурних заходах, спортивних змаганнях тощо можуть застосовуватися різні види морального та/або матеріального заохочення і відзначення. Рішення щодо відзначення, морального та матеріального заохочення учнів може ухвалювати Педагогічна рада закладу освіти відповідно до нормативно-правових актів та чинного законодавства.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3.35. Виховний процес є невід’ємною складовою освітнього процесу у закладі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B30424">
        <w:rPr>
          <w:rFonts w:ascii="Times New Roman" w:hAnsi="Times New Roman"/>
          <w:sz w:val="24"/>
          <w:szCs w:val="24"/>
        </w:rPr>
        <w:t xml:space="preserve">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 і цим Статутом.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3.36. Цілі виховного процесу в закладі освіти визначаються на основі принципів, закладених у Конституції та законах України, міжнародних договорах, та інших нормативно-правових актах.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3.37. Політичні партії (об’єднання), релігійні організації не мають права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втручатися в освітню діяльність закладу освіти.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 закладі освіти забороняється створення осередків політичних партій та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функціонування будь-яких політичних об’єднань.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Керівництву закладу освіти, педагогічним працівникам, органам державної влади та органам місцевого самоврядування, їх посадовим особам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забороняється залучати здобувачів освіти до участі в заходах, організованих релігійними організаціями чи політичними партіями</w:t>
      </w:r>
      <w:r w:rsidR="00075A2A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(об’єднаннями), крім заходів, передбачених освітньою програмою, а також цілями та завданнями</w:t>
      </w:r>
      <w:r w:rsidR="00075A2A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 передбаченими вимогами цього Статуту.</w:t>
      </w:r>
    </w:p>
    <w:p w:rsidR="00733DAC" w:rsidRPr="00B30424" w:rsidRDefault="00733DA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Залучати здобувачів освітидо участі у заходах, організованих громадськими об’єднаннями, дозволяється виключно за згодою їхніх батьків.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3.38. Дисципліна в закладі освіти дотримується на основі взаємоповаги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усіх учасників освітнього процесу, дотримання правил внутрішнього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розпорядку та цього Статуту. Застосування методів фізичного та</w:t>
      </w:r>
      <w:r w:rsidR="00B525E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психічного насильства до здобувачів освіти забороняється.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3.39. За умови письмової згоди батьків</w:t>
      </w:r>
      <w:r w:rsidR="002D3FFB" w:rsidRPr="00B30424">
        <w:rPr>
          <w:rFonts w:ascii="Times New Roman" w:hAnsi="Times New Roman"/>
          <w:sz w:val="24"/>
          <w:szCs w:val="24"/>
          <w:lang w:val="uk-UA"/>
        </w:rPr>
        <w:t>, осіб, що їх замінюють,</w:t>
      </w:r>
      <w:r w:rsidRPr="00B30424">
        <w:rPr>
          <w:rFonts w:ascii="Times New Roman" w:hAnsi="Times New Roman"/>
          <w:sz w:val="24"/>
          <w:szCs w:val="24"/>
        </w:rPr>
        <w:t xml:space="preserve">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відеонагляду.</w:t>
      </w:r>
    </w:p>
    <w:p w:rsidR="0038585C" w:rsidRPr="00B30424" w:rsidRDefault="001529C9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3.40.</w:t>
      </w:r>
      <w:r w:rsid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Учні закладу освіти забезпечуються медичним обслуговуванням, що здійснюється медичними працівниками, які входять до штату закладу освіти або відповідних закладів охорони здоров’я, у порядку, встановленому Кабінетом Міністрів України.</w:t>
      </w:r>
    </w:p>
    <w:p w:rsidR="0038585C" w:rsidRPr="00B30424" w:rsidRDefault="001529C9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3.41.</w:t>
      </w:r>
      <w:r w:rsid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585C" w:rsidRPr="00B30424">
        <w:rPr>
          <w:rFonts w:ascii="Times New Roman" w:hAnsi="Times New Roman"/>
          <w:sz w:val="24"/>
          <w:szCs w:val="24"/>
        </w:rPr>
        <w:t>У закладі освіти діє бібліотека. Бібліотека є осередком, в якому реалізуються потреби та інтереси здобувачів освіти, навчально-виховні завдання закладу освіти у сфері культурної та інформаційної освіти молоді. Вона слугує також вдосконаленню майстерності педагогічних працівників, популяризації педагогічних знань серед батьків, поширенню знань про регіон. Послугами бібліотеки можуть користуватися:</w:t>
      </w:r>
    </w:p>
    <w:p w:rsidR="000C0ECC" w:rsidRDefault="0038585C" w:rsidP="00CD7A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здобувачі освіти;</w:t>
      </w:r>
    </w:p>
    <w:p w:rsidR="000C0ECC" w:rsidRDefault="0038585C" w:rsidP="00CD7A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педагогічні працівники і інші працівники закладу освіти;</w:t>
      </w:r>
    </w:p>
    <w:p w:rsidR="0038585C" w:rsidRPr="000C0ECC" w:rsidRDefault="0038585C" w:rsidP="00CD7A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батьки здобувачів освіти або особи, які їх замінюють.</w:t>
      </w:r>
    </w:p>
    <w:p w:rsidR="0038585C" w:rsidRPr="00B30424" w:rsidRDefault="005D6D83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lastRenderedPageBreak/>
        <w:t xml:space="preserve">3.42. </w:t>
      </w:r>
      <w:r w:rsidR="0038585C" w:rsidRPr="00B30424">
        <w:rPr>
          <w:rFonts w:ascii="Times New Roman" w:hAnsi="Times New Roman"/>
          <w:sz w:val="24"/>
          <w:szCs w:val="24"/>
        </w:rPr>
        <w:t>Бібліотечний фонд загального користування складають: підручники, інформаційні і періодичні видання, художня література (обов’язкова і додаткова), довідкові та популярні видання, преса, аудіовізуальні матеріали тощо.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8585C" w:rsidRPr="00B30424" w:rsidRDefault="005D6D83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 xml:space="preserve">3.43. </w:t>
      </w:r>
      <w:r w:rsidR="0038585C" w:rsidRPr="00B30424">
        <w:rPr>
          <w:rFonts w:ascii="Times New Roman" w:hAnsi="Times New Roman"/>
          <w:sz w:val="24"/>
          <w:szCs w:val="24"/>
          <w:lang w:val="uk-UA"/>
        </w:rPr>
        <w:t>Бібліотека може отримувати матеріальну і фінансову допомогу від батьківського самоврядування закладу освіти, благодійну допомогу, добровільні внески у вигляді коштів, матеріальних цінностей, нематеріальних активів, одержаних від підприємств, установ, організацій, фізичних осіб та інших джерел.</w:t>
      </w:r>
    </w:p>
    <w:p w:rsidR="0038585C" w:rsidRPr="00B30424" w:rsidRDefault="0038585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IV. Учасники освітнього процесу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4.1. Учасниками освітнього процесу в закладі освіти є: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учні (здобувачі освіти);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педагогічні працівники;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інші працівники закладу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батьки здобувачів освіти або особи, які їх замінюють;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асистенти </w:t>
      </w:r>
      <w:r w:rsidR="00CB3819" w:rsidRPr="000C0ECC">
        <w:rPr>
          <w:rFonts w:ascii="Times New Roman" w:hAnsi="Times New Roman"/>
          <w:sz w:val="24"/>
          <w:szCs w:val="24"/>
          <w:lang w:val="uk-UA"/>
        </w:rPr>
        <w:t>учнів</w:t>
      </w:r>
      <w:r w:rsidRPr="000C0ECC">
        <w:rPr>
          <w:rFonts w:ascii="Times New Roman" w:hAnsi="Times New Roman"/>
          <w:sz w:val="24"/>
          <w:szCs w:val="24"/>
        </w:rPr>
        <w:t xml:space="preserve"> (у разі їх допуску відповідно до вимог Закону)</w:t>
      </w:r>
      <w:r w:rsidR="00E158C2" w:rsidRPr="000C0ECC">
        <w:rPr>
          <w:rFonts w:ascii="Times New Roman" w:hAnsi="Times New Roman"/>
          <w:sz w:val="24"/>
          <w:szCs w:val="24"/>
          <w:lang w:val="uk-UA"/>
        </w:rPr>
        <w:t>;</w:t>
      </w:r>
    </w:p>
    <w:p w:rsidR="00733DAC" w:rsidRPr="000C0ECC" w:rsidRDefault="00733DAC" w:rsidP="000C0ECC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за рішенням керівника закладу освіти до участі в освітньому процесі (проведення навчальних занять, лекцій, тренінгів, семінарів, майстер-класів, конкурсів, оцінювання результатів навчання тощо) можуть залучатись інші особи.</w:t>
      </w:r>
    </w:p>
    <w:p w:rsidR="00733DAC" w:rsidRPr="00B30424" w:rsidRDefault="000C0EC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Відповідальність за зміст заходів, проведених залученими особами, несе керівник закладу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4.2. Статус, права та обов’язки учасників освітнього процесу</w:t>
      </w:r>
      <w:r w:rsidR="007C7A5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визначаються Законами України «Про освіту», «Про повну загальну</w:t>
      </w:r>
      <w:r w:rsidR="007C7A5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середню освіту», іншими законодавчими актами, цим Статутом, правилами</w:t>
      </w:r>
      <w:r w:rsidR="008F011A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внутрішнього розпорядку закладу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4.3. Учні (здобувачі освіти)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4.3.1. Учні мають право на: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повагу </w:t>
      </w:r>
      <w:r w:rsidR="00CB3819" w:rsidRPr="000C0ECC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0C0ECC">
        <w:rPr>
          <w:rFonts w:ascii="Times New Roman" w:hAnsi="Times New Roman"/>
          <w:sz w:val="24"/>
          <w:szCs w:val="24"/>
        </w:rPr>
        <w:t>людської гідності;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захист під час освітнього процесу від приниження честі та гідності, будь-яких форм насильства та експлуатації, булінгу (цькування), дискримінації за будь-якою ознакою, пропаганди та агітації, що</w:t>
      </w:r>
      <w:r w:rsidR="008F011A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завдають шкоди здоров’ю здобувача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безпечні та нешкідливі умови навчання;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якісні освітні послуги;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індивідуальну освітню траєкторію, що реалізується, зокрема, через</w:t>
      </w:r>
      <w:r w:rsidR="008F011A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вільний вибір видів, форм і темпу здобуття освіти, навчальних</w:t>
      </w:r>
      <w:r w:rsidR="008F011A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дисциплін та рівня їх складності, методів і засобів навчання;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справедливе та об’єктивне оцінювання результатів навчання;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свободу творчої, спортивної, оздоровчої, культурної, просвітницької, дослідницької та винахідницької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участь в різних видах навчальної, науково-практичної діяльності, олімпіадах, виставках, конкурсах тощо;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користування бібліотекою, навчальною, культурною, спортивною, побутовою, оздоровчою інфраструктурою заклад</w:t>
      </w:r>
      <w:r w:rsidR="00082D99" w:rsidRPr="000C0EC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0C0ECC">
        <w:rPr>
          <w:rFonts w:ascii="Times New Roman" w:hAnsi="Times New Roman"/>
          <w:sz w:val="24"/>
          <w:szCs w:val="24"/>
        </w:rPr>
        <w:t>освіти у порядку, встановленому закладом освіти відповідно до спеціальних законів;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доступ до інформаційних ресурсів і комунікацій, що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використовуються в освітньому процесі та дослідницькій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відзначення успіхів у освітній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особисту або через своїх законних представників участь у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громадському самоврядуванні та управлінні закладом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отримання соціальних та психолого-педагогічних послуг як особа, яка постраждала від булінгу (цькування), стала його свідком або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вчинила булінг (цькування);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lastRenderedPageBreak/>
        <w:t>інші необхідні умови для здобуття освіти, у тому числі для осіб з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особливими освітніми потребами та із соціально незахищених верств населення;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отримання додаткових, у тому числі платних, навчальних послуг;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перегляд результатів оцінювання навчальних досягнень з усіх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предметів інваріантної та варіативної частини.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4.3.2. Здобувачам освіти можуть надаватися матеріальна допомога, академічні стипендії, соціальні стипендії за рахунок коштів державного бюджету, місцевих бюджетів, коштів юридичних та/або фізичних осіб, інших джерел, не заборонених законодавством.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4.3.3. Здобувачі освіти, за умови відповідного фінансування, мають право на отримання додаткових індивідуальних та/або групових консультацій та/або занять з навчальних предметів, з яких проводиться державна підсумкова атестація на відповідному рівні повної загальної середньої освіти, та з яких рівень досягнутих результатів навчання менше середнього рівня результатів навчання учнів відповідного року навчання у закладі навчання.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4.3.4. Здобувачі освіти зобов'язані: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поважати гідність, права, свободи та законні інтереси всіх учасників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освітнього процесу, дотримуватися етичних норм</w:t>
      </w:r>
      <w:r w:rsidR="002D3FFB" w:rsidRPr="000C0ECC">
        <w:rPr>
          <w:rFonts w:ascii="Times New Roman" w:hAnsi="Times New Roman"/>
          <w:sz w:val="24"/>
          <w:szCs w:val="24"/>
          <w:lang w:val="uk-UA"/>
        </w:rPr>
        <w:t xml:space="preserve"> поведінки</w:t>
      </w:r>
      <w:r w:rsidRPr="000C0ECC">
        <w:rPr>
          <w:rFonts w:ascii="Times New Roman" w:hAnsi="Times New Roman"/>
          <w:sz w:val="24"/>
          <w:szCs w:val="24"/>
        </w:rPr>
        <w:t>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виконувати вимоги освітньої програми (індивідуального навчального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 xml:space="preserve">плану за його наявності), дотримуючись принципу академічної доброчесності, та досягти результатів навчання, передбачених </w:t>
      </w:r>
      <w:r w:rsidR="00CB3819" w:rsidRPr="000C0ECC">
        <w:rPr>
          <w:rFonts w:ascii="Times New Roman" w:hAnsi="Times New Roman"/>
          <w:sz w:val="24"/>
          <w:szCs w:val="24"/>
          <w:lang w:val="uk-UA"/>
        </w:rPr>
        <w:t xml:space="preserve">Державним </w:t>
      </w:r>
      <w:r w:rsidRPr="000C0ECC">
        <w:rPr>
          <w:rFonts w:ascii="Times New Roman" w:hAnsi="Times New Roman"/>
          <w:sz w:val="24"/>
          <w:szCs w:val="24"/>
        </w:rPr>
        <w:t xml:space="preserve">стандартом </w:t>
      </w:r>
      <w:r w:rsidR="007C7E1E" w:rsidRPr="000C0ECC">
        <w:rPr>
          <w:rFonts w:ascii="Times New Roman" w:hAnsi="Times New Roman"/>
          <w:sz w:val="24"/>
          <w:szCs w:val="24"/>
          <w:lang w:val="uk-UA"/>
        </w:rPr>
        <w:t>початкової освіти</w:t>
      </w:r>
      <w:r w:rsidRPr="000C0ECC">
        <w:rPr>
          <w:rFonts w:ascii="Times New Roman" w:hAnsi="Times New Roman"/>
          <w:sz w:val="24"/>
          <w:szCs w:val="24"/>
        </w:rPr>
        <w:t>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дотримуватися вимог Статуту, правил внутрішнього розпорядку закладу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освіти</w:t>
      </w:r>
      <w:r w:rsidR="00D26E45" w:rsidRPr="000C0ECC">
        <w:rPr>
          <w:rFonts w:ascii="Times New Roman" w:hAnsi="Times New Roman"/>
          <w:sz w:val="24"/>
          <w:szCs w:val="24"/>
          <w:lang w:val="uk-UA"/>
        </w:rPr>
        <w:t>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відповідально та дбайливо ставитися до власного здоров’я, здоров’я оточуючих, довкілля;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бережливо ставитись до </w:t>
      </w:r>
      <w:r w:rsidR="00D26E45" w:rsidRPr="000C0ECC">
        <w:rPr>
          <w:rFonts w:ascii="Times New Roman" w:hAnsi="Times New Roman"/>
          <w:sz w:val="24"/>
          <w:szCs w:val="24"/>
          <w:lang w:val="uk-UA"/>
        </w:rPr>
        <w:t>майна закладу освіти</w:t>
      </w:r>
      <w:r w:rsidRPr="000C0ECC">
        <w:rPr>
          <w:rFonts w:ascii="Times New Roman" w:hAnsi="Times New Roman"/>
          <w:sz w:val="24"/>
          <w:szCs w:val="24"/>
        </w:rPr>
        <w:t xml:space="preserve"> та особистого майна;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носити одяг установленої форми, якщо це передбачено рішенням вищого органу управління закладу освіти; 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повідомляти керівництво закладу освіти про факти булінгу (цькування) стосовно здобувачів освіти, педагогічних та інших осіб, які залучаються до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освітнього процесу, свідком яких вони були особисто або про які отримали</w:t>
      </w:r>
      <w:r w:rsidR="00BD763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достовірну інформацію від інших осіб;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користуватись мобільними телефонами, планшетами, ноутбуками під час проведення навчальних занять лише за дозволом класних керівників/ вчителів-предметників.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4.3.5. Здобувачі освіти мають також інші права та обов’язки, передбачені законодавством та установчими документами закладу освіти.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Залучення здобувачів освіти під час освітнього процесу до виконання робіт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чи до участі у заходах, не пов’язаних з реалізацією освітньої програми, забороняється, крім випадків, передбачених </w:t>
      </w:r>
      <w:r w:rsidR="00D26E45" w:rsidRPr="00B30424">
        <w:rPr>
          <w:rFonts w:ascii="Times New Roman" w:hAnsi="Times New Roman"/>
          <w:sz w:val="24"/>
          <w:szCs w:val="24"/>
          <w:lang w:val="uk-UA"/>
        </w:rPr>
        <w:t>чинним законодавством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4.3.6. Здобувачі освіти залучаються за їх згодою та згодою батьків або осіб, які їх замінюють, до самообслуговування, різних видів суспільно корисної праці відповідно до цього Статуту і правил внутрішнього розпорядку з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урахуванням віку, статі, фізичних можливостей та відповідно до Санітарного регламенту для закладів загальної середньої освіти.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4.3.7. За невиконання здобувачами освіти своїх обов’язків, порушення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цього Статуту, правил внутрішнього розпорядку, на них можуть накладатися стягнення відповідно до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законодавства, внутрішньошкільних документів, схвалених педагогічною радою. 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4.4. Педагогічні працівники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4.4.1. На посади педагогічних працівників приймаються особи, які мають</w:t>
      </w:r>
      <w:r w:rsidR="008E65E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педагогічну освіту, вищу освіту та/або відповідну професійну кваліфікацію, вільно володіють державною мовою (для громадян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України</w:t>
      </w:r>
      <w:r w:rsidR="008E65EC" w:rsidRPr="00B30424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B30424">
        <w:rPr>
          <w:rFonts w:ascii="Times New Roman" w:hAnsi="Times New Roman"/>
          <w:sz w:val="24"/>
          <w:szCs w:val="24"/>
          <w:lang w:val="uk-UA"/>
        </w:rPr>
        <w:t>/або володіють державною мовою в обсязі, достатньому для</w:t>
      </w:r>
      <w:r w:rsidR="00BD763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спілкування (для іноземців та осіб без громадянства), мають моральні якості та фізичний і психічний стан здоров’я , який дозволяє виконувати професійні обов’язки.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lastRenderedPageBreak/>
        <w:t>4.4.2. Педагогічні працівники, які досягли пенсійного віку</w:t>
      </w:r>
      <w:r w:rsidR="008E65EC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приймаються на роботу згідно з </w:t>
      </w:r>
      <w:r w:rsidR="005C0134">
        <w:rPr>
          <w:rFonts w:ascii="Times New Roman" w:hAnsi="Times New Roman"/>
          <w:sz w:val="24"/>
          <w:szCs w:val="24"/>
          <w:lang w:val="uk-UA"/>
        </w:rPr>
        <w:t>чинним</w:t>
      </w:r>
      <w:r w:rsidRPr="00B30424">
        <w:rPr>
          <w:rFonts w:ascii="Times New Roman" w:hAnsi="Times New Roman"/>
          <w:sz w:val="24"/>
          <w:szCs w:val="24"/>
        </w:rPr>
        <w:t xml:space="preserve"> законодавством України.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4.4.3. Особи, які не мають досвіду педагогічної діяльності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проходять педагогічну інтернатуру.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4.4.4. Не можуть працювати в закладі освіти або залучатися до участі в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освітньому процесі особи, які вчинили злочин проти статевої свободи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чи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статевої недоторканості дитини або у присутності дитини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чи з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використанням дитини.</w:t>
      </w:r>
    </w:p>
    <w:p w:rsidR="00733DAC" w:rsidRPr="00B30424" w:rsidRDefault="00733DAC" w:rsidP="00EC6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4.4.5. Призначення на посаду, звільнення з посади педагогічних та інших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працівників закладу освіти, інші трудові відносини регулюються згідно з </w:t>
      </w:r>
      <w:r w:rsidR="005C0134">
        <w:rPr>
          <w:rFonts w:ascii="Times New Roman" w:hAnsi="Times New Roman"/>
          <w:sz w:val="24"/>
          <w:szCs w:val="24"/>
          <w:lang w:val="uk-UA"/>
        </w:rPr>
        <w:t>чинним</w:t>
      </w:r>
      <w:r w:rsidRPr="00B30424">
        <w:rPr>
          <w:rFonts w:ascii="Times New Roman" w:hAnsi="Times New Roman"/>
          <w:sz w:val="24"/>
          <w:szCs w:val="24"/>
        </w:rPr>
        <w:t xml:space="preserve"> законодавством України.</w:t>
      </w:r>
    </w:p>
    <w:p w:rsidR="00390961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4.4.6. Обсяг педагогічного навантаження вчителів визначається відповідно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до законодавства керівником закладу освіти.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Обсяг педагогічного навантаження може бути меншим ніж тарифна ставка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або посадовий оклад лише за письмовою згодою педагогічного працівника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при зміні істотних умов праці (зменшенням кількості годин відповідно до навчального плану) за погодженням з профспілковим комітетом закладу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Перерозподіл педагогічного навантаження протягом навчального року допускається лише в разі зміни кількості годин для вивчення окремих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предметів, що передбачається робочим навчальним планом, або за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письмовою згодою педагогічного працівника з додержанням законодавства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 про працю.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Педагогічні працівники, які відмовились продовжувати роботу у зв’язку із зміною істотних умов праці, підлягають звільненню з дотриманням норм чинного законодавства.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4.4.7. Конкретний перелік посадових обов’язків визначається посадовою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інструкцією, яку затверджує керівник закладу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4.4.8. Керівник закладу освіти призначає класних керівників, завідуючих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навчальними кабінетами, майстернями, права та обов’язки яких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визначаються нормативно-правовими актами М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 xml:space="preserve">іністерства освіти і науки </w:t>
      </w:r>
      <w:r w:rsidRPr="00B30424">
        <w:rPr>
          <w:rFonts w:ascii="Times New Roman" w:hAnsi="Times New Roman"/>
          <w:sz w:val="24"/>
          <w:szCs w:val="24"/>
        </w:rPr>
        <w:t>України, правилами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внутрішнього розпорядку та цим Статутом.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4.4.9. Не допускається відволікання педагогічних працівників від виконання професійних обов’язків, крім випадків, передбачених законодавством.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Залучення педагогічних працівників до участі у видах робіт, не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передбачених освітньою (освітніми) програмою (програмами) закладу, навчальними програмами та іншими документами, що регламентують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діяльність закладу освіти, здійснюється лише за їх згодою.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4.4.10. Педагогічні працівники закладу освіти підлягають атестації (сертифікації) відповідно до 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>П</w:t>
      </w:r>
      <w:r w:rsidRPr="00B30424">
        <w:rPr>
          <w:rFonts w:ascii="Times New Roman" w:hAnsi="Times New Roman"/>
          <w:sz w:val="24"/>
          <w:szCs w:val="24"/>
        </w:rPr>
        <w:t>орядку</w:t>
      </w:r>
      <w:r w:rsidR="00C04667" w:rsidRPr="00B30424">
        <w:rPr>
          <w:rFonts w:ascii="Times New Roman" w:hAnsi="Times New Roman"/>
          <w:sz w:val="24"/>
          <w:szCs w:val="24"/>
          <w:lang w:val="uk-UA"/>
        </w:rPr>
        <w:t xml:space="preserve"> атестації педагогічних працівників</w:t>
      </w:r>
      <w:r w:rsidRPr="00B30424">
        <w:rPr>
          <w:rFonts w:ascii="Times New Roman" w:hAnsi="Times New Roman"/>
          <w:sz w:val="24"/>
          <w:szCs w:val="24"/>
        </w:rPr>
        <w:t xml:space="preserve"> згідн</w:t>
      </w:r>
      <w:r w:rsidR="005C0134">
        <w:rPr>
          <w:rFonts w:ascii="Times New Roman" w:hAnsi="Times New Roman"/>
          <w:sz w:val="24"/>
          <w:szCs w:val="24"/>
        </w:rPr>
        <w:t xml:space="preserve">о з </w:t>
      </w:r>
      <w:r w:rsidR="005C0134">
        <w:rPr>
          <w:rFonts w:ascii="Times New Roman" w:hAnsi="Times New Roman"/>
          <w:sz w:val="24"/>
          <w:szCs w:val="24"/>
          <w:lang w:val="uk-UA"/>
        </w:rPr>
        <w:t>чинним</w:t>
      </w:r>
      <w:r w:rsidRPr="00B30424">
        <w:rPr>
          <w:rFonts w:ascii="Times New Roman" w:hAnsi="Times New Roman"/>
          <w:sz w:val="24"/>
          <w:szCs w:val="24"/>
        </w:rPr>
        <w:t xml:space="preserve"> законодавством України.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4.4.11. Права та обов'язки педагогічних працівників визначаються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Конституцією України, Кодексом законів про працю України, Законом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 «Про освіту», Законом України «Про повну загальну середню</w:t>
      </w:r>
      <w:r w:rsidR="00390961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освіту» та іншими нормативно-правовими актами.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4.4.12. Педагогічні працівники закладу освіти мають право на: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безпечні і нешкідливі умови праці;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академічну свободу, включаючи свободу викладання, свободу від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втручання в педагогічну, науково-педагогічну та наукову діяльність, вільний вибір форм, методів і засобів навчання, що відповідають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освітній програмі;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педагогічну ініціативу;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розроблення та впровадження авторських навчальних програм, про</w:t>
      </w:r>
      <w:r w:rsidR="004814FE" w:rsidRPr="000C0ECC">
        <w:rPr>
          <w:rFonts w:ascii="Times New Roman" w:hAnsi="Times New Roman"/>
          <w:sz w:val="24"/>
          <w:szCs w:val="24"/>
          <w:lang w:val="uk-UA"/>
        </w:rPr>
        <w:t>є</w:t>
      </w:r>
      <w:r w:rsidRPr="000C0ECC">
        <w:rPr>
          <w:rFonts w:ascii="Times New Roman" w:hAnsi="Times New Roman"/>
          <w:sz w:val="24"/>
          <w:szCs w:val="24"/>
        </w:rPr>
        <w:t>ктів, освітніх технологій, використання інноваційних прийомів та засобів навчання;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користування бібліотекою, навчальною, науковою, виробничою, культурною, спортивною, побутовою, оздоровчою інфраструктурою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закладу освіти у порядку, встановленому закладом освіти відповідно до спеціальних законів;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підвищення кваліфікації, перепідготовку;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lastRenderedPageBreak/>
        <w:t>вільний вибір освітніх програм, форм навчання, закладів освіти, установ і організацій, інших суб’єктів освітньої діяльності, що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здійснюють підвищення кваліфікації та перепідготовку педагогічних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працівників;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доступ до інформаційних ресурсів і комунікацій, що</w:t>
      </w:r>
      <w:r w:rsidR="00390961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використовуються в освітньому процесі та науковій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сертифікацію на добровільних засадах;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справедливе та об’єктивне оцінювання своєї професійної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відзначення успіхів у своїй професійній діяльності;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індивідуальну освітню (наукову, творчу, мистецьку та іншу) діяльність за межами закладу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участь у громадському самоврядуванні закладу освіти;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участь у роботі колегіальних органів управління закладу освіти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>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об’єднання у професійні спілки та членство в інших об’єднаннях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громадян, діяльність яких не заборонена законодавством;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захист професійної честі та гідності;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захист під час освітнього процесу від будь-яких форм насильства та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експлуатації, у тому числі булінгу (цькування), дискримінації за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будь-якою ознакою, від пропаганди та агітації, що завдають шкоди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здоров’ю.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4.4.13. Педагогічні працівники закладу освіти зобов'язані:</w:t>
      </w:r>
    </w:p>
    <w:p w:rsidR="000C0ECC" w:rsidRDefault="00E75A93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дотримуватись принципів дитиноцентризму та педагогіки партнерства у відношеннях з учнями та їх батьками;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поважати гідність, права, свободи і законні інтереси всіх учасників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освітнього процесу;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настановленням і особистим прикладом утверджувати повагу до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додержуватися установчих документів та правил внутрішнього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розпорядку закладу освіти, виконувати свої посадові обов’язки;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виконувати обов’язки,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виконувати освітню програму для досягнення здобувачами освіти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передбачених нею результатів навчання;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сприяти розвитку здібностей здобувачів освіти, формуванню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навичок здорового способу життя, дбати про їхнє фізичне і психічне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здоров’я;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виховувати у здобувачів освіти повагу до державної мови, мов національних меншин України та державних символів України, національних, історичних, культурних цінностей України, дбайливе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ставлення до історико-культурного надбання України і навколишнього природного середовища;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 xml:space="preserve">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 статтею </w:t>
      </w:r>
      <w:r w:rsidRPr="000C0ECC">
        <w:rPr>
          <w:rFonts w:ascii="Times New Roman" w:hAnsi="Times New Roman"/>
          <w:sz w:val="24"/>
          <w:szCs w:val="24"/>
        </w:rPr>
        <w:t>6 Закону України «Про освіту»;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використовувати державну мову в освітньому процесі відповідно до вимог чинного законодавства;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дотримуватися педагогічної етики;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дослідницько-пошуковій роботі;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захищати здобувачів освіти під час освітнього процесу від будьяких форм фізичного та психічного насильства, приниження честі та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 xml:space="preserve">гідності, дискримінації за будь-якою </w:t>
      </w:r>
      <w:r w:rsidRPr="000C0ECC">
        <w:rPr>
          <w:rFonts w:ascii="Times New Roman" w:hAnsi="Times New Roman"/>
          <w:sz w:val="24"/>
          <w:szCs w:val="24"/>
          <w:lang w:val="uk-UA"/>
        </w:rPr>
        <w:lastRenderedPageBreak/>
        <w:t>ознакою, пропаганди та агітації, що завдають шкоди здоров’ю здобувачам освіти, запобігати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>вживанню ними та іншими особами на території закладів освіти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>алкогольних напоїв, наркотичних засобів, іншим шкідливим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>звичкам;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повідомляти керівництво закладу освіти про факти булінгу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>(цькування) стосовно здобувачів освіти, педагогів та інших осіб, які залучаються до освітнього процесу, свідком якого вони були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  <w:lang w:val="uk-UA"/>
        </w:rPr>
        <w:t>особисто або інформацію про які отримали від інших осіб, вживати невідкладних заходів для припинення булінгу (цькування);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володіти навичками з надання домедичної допомоги дітям;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 xml:space="preserve">брати участь у роботі педагогічної ради, засіданнях методичних об’єднань, 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>н</w:t>
      </w:r>
      <w:r w:rsidRPr="000C0ECC">
        <w:rPr>
          <w:rFonts w:ascii="Times New Roman" w:hAnsi="Times New Roman"/>
          <w:sz w:val="24"/>
          <w:szCs w:val="24"/>
        </w:rPr>
        <w:t>арадах, зборах;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виконувати накази і розпорядження директора закладу освіти;</w:t>
      </w:r>
    </w:p>
    <w:p w:rsidR="000C0EC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вести відповідну документацію;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C0ECC">
        <w:rPr>
          <w:rFonts w:ascii="Times New Roman" w:hAnsi="Times New Roman"/>
          <w:sz w:val="24"/>
          <w:szCs w:val="24"/>
        </w:rPr>
        <w:t>інші обов’язки, передбачені чинним законодавством, посадовими обов’язками, цим Статутом.</w:t>
      </w:r>
    </w:p>
    <w:p w:rsidR="00733DAC" w:rsidRPr="00F56282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56282">
        <w:rPr>
          <w:rFonts w:ascii="Times New Roman" w:hAnsi="Times New Roman"/>
          <w:sz w:val="24"/>
          <w:szCs w:val="24"/>
          <w:lang w:val="uk-UA"/>
        </w:rPr>
        <w:t>4.4.14. Педагогічні працівники, які систематично порушують цей Статут, правила внутрішнього розпорядку закладу освіти, не виконують посадових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282">
        <w:rPr>
          <w:rFonts w:ascii="Times New Roman" w:hAnsi="Times New Roman"/>
          <w:sz w:val="24"/>
          <w:szCs w:val="24"/>
          <w:lang w:val="uk-UA"/>
        </w:rPr>
        <w:t>обов’язків, умови трудового договору або за результатами атестації не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282">
        <w:rPr>
          <w:rFonts w:ascii="Times New Roman" w:hAnsi="Times New Roman"/>
          <w:sz w:val="24"/>
          <w:szCs w:val="24"/>
          <w:lang w:val="uk-UA"/>
        </w:rPr>
        <w:t>відповідають займаній посаді, звільняються або притягаються до відповідальності згідно з чинним законодавством.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4.5. Права і обов’язки інших працівників, які залучаються до освітнього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процесу</w:t>
      </w:r>
      <w:r w:rsidR="003B2CD5" w:rsidRPr="00B30424">
        <w:rPr>
          <w:rFonts w:ascii="Times New Roman" w:hAnsi="Times New Roman"/>
          <w:sz w:val="24"/>
          <w:szCs w:val="24"/>
          <w:lang w:val="uk-UA"/>
        </w:rPr>
        <w:t>,</w:t>
      </w:r>
      <w:r w:rsidRPr="00B30424">
        <w:rPr>
          <w:rFonts w:ascii="Times New Roman" w:hAnsi="Times New Roman"/>
          <w:sz w:val="24"/>
          <w:szCs w:val="24"/>
        </w:rPr>
        <w:t xml:space="preserve"> регулюються трудовим законодавством, відповідними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договорами, цим Статутом та правилами внутрішнього розпорядку закладу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4.6. Батьки або особи, які їх замінюють, мають право: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захищати відповідно до законодавства права та законні інтереси здобувачів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звертатися до директора закладу освіти, органів управління освітою з питань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 xml:space="preserve">брати участь у </w:t>
      </w:r>
      <w:r w:rsidR="00E75A93" w:rsidRPr="000C0ECC">
        <w:rPr>
          <w:rFonts w:ascii="Times New Roman" w:hAnsi="Times New Roman"/>
          <w:sz w:val="24"/>
          <w:szCs w:val="24"/>
          <w:lang w:val="uk-UA"/>
        </w:rPr>
        <w:t>батьківському</w:t>
      </w:r>
      <w:r w:rsidRPr="000C0ECC">
        <w:rPr>
          <w:rFonts w:ascii="Times New Roman" w:hAnsi="Times New Roman"/>
          <w:sz w:val="24"/>
          <w:szCs w:val="24"/>
        </w:rPr>
        <w:t xml:space="preserve"> самоврядуванні закладу освіти, зокрема обирати і бути обраними до органів </w:t>
      </w:r>
      <w:r w:rsidR="00E75A93" w:rsidRPr="000C0ECC">
        <w:rPr>
          <w:rFonts w:ascii="Times New Roman" w:hAnsi="Times New Roman"/>
          <w:sz w:val="24"/>
          <w:szCs w:val="24"/>
          <w:lang w:val="uk-UA"/>
        </w:rPr>
        <w:t>батьківського</w:t>
      </w:r>
      <w:r w:rsidRPr="000C0ECC">
        <w:rPr>
          <w:rFonts w:ascii="Times New Roman" w:hAnsi="Times New Roman"/>
          <w:sz w:val="24"/>
          <w:szCs w:val="24"/>
        </w:rPr>
        <w:t xml:space="preserve"> самоврядування закладу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</w:t>
      </w:r>
      <w:r w:rsidR="003B2CD5" w:rsidRPr="000C0ECC">
        <w:rPr>
          <w:rFonts w:ascii="Times New Roman" w:hAnsi="Times New Roman"/>
          <w:sz w:val="24"/>
          <w:szCs w:val="24"/>
          <w:lang w:val="uk-UA"/>
        </w:rPr>
        <w:t>,</w:t>
      </w:r>
      <w:r w:rsidRPr="000C0ECC">
        <w:rPr>
          <w:rFonts w:ascii="Times New Roman" w:hAnsi="Times New Roman"/>
          <w:sz w:val="24"/>
          <w:szCs w:val="24"/>
        </w:rPr>
        <w:t xml:space="preserve"> інноваційну діяльність закладу та надавати згоду на участь у них дитини;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здійснювати індивідуальний супровід дитини з особливими освітніми потребами під час її перебування у закладі загальної середньої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приймати рішення щодо участі дітей в заходах</w:t>
      </w:r>
      <w:r w:rsidR="003B2CD5" w:rsidRPr="000C0ECC">
        <w:rPr>
          <w:rFonts w:ascii="Times New Roman" w:hAnsi="Times New Roman"/>
          <w:sz w:val="24"/>
          <w:szCs w:val="24"/>
          <w:lang w:val="uk-UA"/>
        </w:rPr>
        <w:t>,</w:t>
      </w:r>
      <w:r w:rsidRPr="000C0ECC">
        <w:rPr>
          <w:rFonts w:ascii="Times New Roman" w:hAnsi="Times New Roman"/>
          <w:sz w:val="24"/>
          <w:szCs w:val="24"/>
        </w:rPr>
        <w:t xml:space="preserve"> організованих закладом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</w:t>
      </w:r>
      <w:r w:rsidR="00E75A93" w:rsidRPr="00B30424">
        <w:rPr>
          <w:rFonts w:ascii="Times New Roman" w:hAnsi="Times New Roman"/>
          <w:sz w:val="24"/>
          <w:szCs w:val="24"/>
          <w:lang w:val="uk-UA"/>
        </w:rPr>
        <w:t>7</w:t>
      </w:r>
      <w:r w:rsidRPr="00B30424">
        <w:rPr>
          <w:rFonts w:ascii="Times New Roman" w:hAnsi="Times New Roman"/>
          <w:sz w:val="24"/>
          <w:szCs w:val="24"/>
        </w:rPr>
        <w:t>. Батьки та особи, які їх замінюють, є відповідальними за здобуття дітьми повної загальної середньої освіти, їх виховання і зобов’язані: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поважати гідність, права, свободи і законні інтереси дитини та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інших учасників освітнього процесу;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виховувати у дітей повагу до гідності, прав, свобод і законних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інтересів людини, законів та етичних норм, відповідальне ставлення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до власного здоров’я, здоров’я оточуючих і довкілля;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lastRenderedPageBreak/>
        <w:t>настановленням і особистим прикладом утверджувати повагу до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формувати у дітей усвідомлення необхідності додержуватися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Конституції та законів України, захищати суверенітет і територіальну цілісність України;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виховувати у дитини повагу до державної мови та державних символів України, її національних, історичних, культурних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цінностей, дбайливе ставлення до історико-культурного надбання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України та національних меншин;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формувати у дитини культуру діалогу, культуру життя у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взаєморозумінні, мирі та злагоді між усіма народами, етнічними, національними, релігійними групами, представниками різних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політичних і релігійних поглядів та культурних традицій, різного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соціального походження, сімейного та майнового стану;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сприяти виконанню дитиною освітньої програми та досягненню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дитиною передбачених нею результатів навчання;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дотримуватися установчих документів, правил внутрішнього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розпорядку закладу освіти, а також умов договору про надання освітніх послуг (за наявності);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сприяти керівництву закладу освіти у проведенні розслідування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щодо випадків булінгу (цькування);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виконувати рішення та рекомендації комісії з розгляду випадків</w:t>
      </w:r>
      <w:r w:rsidR="00A5639C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булінгу (цькування) в закладі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4.</w:t>
      </w:r>
      <w:r w:rsidR="00E75A93" w:rsidRPr="00B30424">
        <w:rPr>
          <w:rFonts w:ascii="Times New Roman" w:hAnsi="Times New Roman"/>
          <w:sz w:val="24"/>
          <w:szCs w:val="24"/>
          <w:lang w:val="uk-UA"/>
        </w:rPr>
        <w:t>8</w:t>
      </w:r>
      <w:r w:rsidRPr="00B30424">
        <w:rPr>
          <w:rFonts w:ascii="Times New Roman" w:hAnsi="Times New Roman"/>
          <w:sz w:val="24"/>
          <w:szCs w:val="24"/>
        </w:rPr>
        <w:t>. У разі невиконання батьками та особами, які їх замінюють, обов’язків, передбачених законодавством, заклад освіти може порушувати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 установленому порядку клопотання про відповідальність таких осіб, у</w:t>
      </w:r>
      <w:r w:rsidR="00A5639C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тому числі позбавлення їх батьківських прав.</w:t>
      </w:r>
    </w:p>
    <w:p w:rsidR="001529C9" w:rsidRPr="00B30424" w:rsidRDefault="001529C9" w:rsidP="003506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3DAC" w:rsidRPr="00B30424" w:rsidRDefault="00733DAC" w:rsidP="00350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V. Управління закладом освіти та громадське самоврядування закладу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5.1 Управління закладом загальної середньої освіти здійснюють: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засновник або уповноважений ним орган;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керівник закладу освіти;</w:t>
      </w:r>
    </w:p>
    <w:p w:rsid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педагогічна рада;</w:t>
      </w:r>
    </w:p>
    <w:p w:rsidR="00733DAC" w:rsidRPr="000C0ECC" w:rsidRDefault="00733DAC" w:rsidP="00CD7A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вищий колегіальний орган громадського самоврядування закладу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5.2. Керівник закладу освіти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5.2.1. Керівництво закладом освіти здійснює директор, повноваження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якого визначаються Законами України «Про освіту», «Про повну загальну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середню освіту», цим Статутом та трудовим договором. Керівник закладу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 здійснює безпосереднє управління закладом і несе відповідальність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 освітню, фінансово-господарську та іншу діяльність закладу освіти. Керівник є представником закладу освіти у відносинах з державними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органами, органами місцевого самоврядування, юридичними та фізичними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особами і діє без довіреності в межах своїх повноважень, передбачених законом та установчими документами закладу освіти.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5.2.2. Керівник закладу освіти призначається та звільняється з посади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рішенням засновника або уповноваженого ним органу.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Керівник закладу освіти призначається на посаду за результатами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конкурсного відбору відповідно до Положення про конкурс на посаду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керівника закладу з числа претендентів, які є громадянами України, вільно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володіють державною мовою і мають вищу освіту ступеня не нижче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магістра, стаж педагогічної та/або науково-педагогічної роботи не менше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трьох років. Додаткові кваліфікаційні вимоги до керівника та порядок його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обрання (призначення) визначаються Положенням про конкурс на посаду</w:t>
      </w:r>
      <w:r w:rsidR="001142A5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керівника закладу освіти. 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5.2.3. Керівник закладу освіти в межах наданих йому повноважень: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організовує діяльність закладу освіти;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вирішує питання фінансово-господарської діяльності закладу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освіти;</w:t>
      </w:r>
    </w:p>
    <w:p w:rsidR="00733DAC" w:rsidRP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lastRenderedPageBreak/>
        <w:t>призначає на посаду та звільняє з посади заступників директора, педагогічних та інших працівників закладу, визначає їх посадові обов’язки</w:t>
      </w:r>
      <w:r w:rsidR="001529C9" w:rsidRPr="000C0ECC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E75A93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5.2.4.</w:t>
      </w:r>
      <w:r w:rsidR="0035067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  <w:lang w:val="uk-UA"/>
        </w:rPr>
        <w:t>Керівник закладу освіти</w:t>
      </w:r>
      <w:r w:rsidR="00733DAC" w:rsidRPr="00B30424">
        <w:rPr>
          <w:rFonts w:ascii="Times New Roman" w:hAnsi="Times New Roman"/>
          <w:sz w:val="24"/>
          <w:szCs w:val="24"/>
        </w:rPr>
        <w:t xml:space="preserve"> забезпечує: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організацію освітнього процесу та здійснення контролю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за виконанням освітніх програм;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функціонування внутрішньої системи забезпечення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якості освіти;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умови для здійснення дієвого та відкритого громадського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контролю за діяльністю закладу освіти;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своєчасне та якісне подання статистичної звітності;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сприяє та створює умови для діяльності органів самоврядування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закладу освіти;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забезпечує створення у закладі освіти безпечного освітнього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середовища, вільного від насильства та булінгу (цькування), для чого: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розглядає заяви про випадки булінгу (цькування) здобувачів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освіти, їхніх батьків, законних представників, інших осіб та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 xml:space="preserve">видає рішення про проведення розслідування; 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скликає засідання комісії з розгляду випадків булінгу</w:t>
      </w:r>
      <w:r w:rsidR="001142A5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(цькування) для прийняття рішення за результатами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проведеного розслідування та вживає відповідних заходів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реагування;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забезпечує виконання заходів для надання соціальних та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психолого- педагогічних послуг здобувачам освіти, які вчинили булінг, стали його свідками або постраждали від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булінгу (цькування);</w:t>
      </w:r>
    </w:p>
    <w:p w:rsid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повідомляє уповноваженим підрозділам органів Національної поліції України та службі у справах дітей про випадки булінгу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(цькування) в закладі освіти;</w:t>
      </w:r>
    </w:p>
    <w:p w:rsidR="00733DAC" w:rsidRPr="000C0ECC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0ECC">
        <w:rPr>
          <w:rFonts w:ascii="Times New Roman" w:hAnsi="Times New Roman"/>
          <w:sz w:val="24"/>
          <w:szCs w:val="24"/>
        </w:rPr>
        <w:t>здійснює інші повноваження, що делеговані засновником закладу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освіти або уповноваженим ним органом та/або передбачені Законами</w:t>
      </w:r>
      <w:r w:rsidR="0041610F" w:rsidRPr="000C0E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0ECC">
        <w:rPr>
          <w:rFonts w:ascii="Times New Roman" w:hAnsi="Times New Roman"/>
          <w:sz w:val="24"/>
          <w:szCs w:val="24"/>
        </w:rPr>
        <w:t>України «Про освіту», «Про повну загальну середню освіту».</w:t>
      </w:r>
    </w:p>
    <w:p w:rsidR="00757191" w:rsidRDefault="00733DAC" w:rsidP="00757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5.2.</w:t>
      </w:r>
      <w:r w:rsidR="00564144" w:rsidRPr="00B30424">
        <w:rPr>
          <w:rFonts w:ascii="Times New Roman" w:hAnsi="Times New Roman"/>
          <w:sz w:val="24"/>
          <w:szCs w:val="24"/>
          <w:lang w:val="uk-UA"/>
        </w:rPr>
        <w:t>5</w:t>
      </w:r>
      <w:r w:rsidRPr="00B30424">
        <w:rPr>
          <w:rFonts w:ascii="Times New Roman" w:hAnsi="Times New Roman"/>
          <w:sz w:val="24"/>
          <w:szCs w:val="24"/>
        </w:rPr>
        <w:t>. Керівник закладу освіти зобов’язаний:</w:t>
      </w:r>
    </w:p>
    <w:p w:rsidR="00757191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виконувати Закони України «Про освіту», «Про повну загальну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середню освіту», та інші акти законодавства, а також забезпечувати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та контролювати їх виконання працівниками закладу, зокрема в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частині організації освітнього процесу державною мовою;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планувати та організовувати діяльність закладу загальної середньої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забезпечувати розроблення та виконання стратегії розвитку закладу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затверджувати правила внутрішнього розпорядку закладу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організовувати освітній процес та видачу документів про освіту;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затверджувати освітні програми закладу освіти відповідно до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Закону «Про повну загальну середню освіту»;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створювати умови для реалізації прав та обов’язків усіх учасників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освітнього процесу, в тому числі й реалізації академічних свобод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педагогічних працівників, індивідуальної освітньої траєкторії та/або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індивідуальної програми розвитку учнів, формування у разі потреби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індивідуального навчального плану;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сприяти проходженню атестації та сертифікації педагогічними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працівниками;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затверджувати положення про внутрішню систему забезпечення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якості освіти в закладі освіти, забезпечити її створення та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функціонування;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забезпечувати розроблення, затвердження, виконання та моніторинг виконання індивідуальної програми розвитку учня;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контролювати виконання педагогічними працівниками та учнями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(учнем) освітньої програми, індивідуальної програми розвитку, індивідуального навчального плану;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lastRenderedPageBreak/>
        <w:t>забезпечувати контроль за досягненням учнями результатів</w:t>
      </w:r>
      <w:r w:rsidR="0041610F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навчання, визначених Державним стандарт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>ом</w:t>
      </w:r>
      <w:r w:rsidRPr="00757191">
        <w:rPr>
          <w:rFonts w:ascii="Times New Roman" w:hAnsi="Times New Roman"/>
          <w:sz w:val="24"/>
          <w:szCs w:val="24"/>
        </w:rPr>
        <w:t xml:space="preserve"> початкової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освіти, індивідуальною програмою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розвитку, індивідуальним навчальним планом;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створювати необхідні умови для здобуття освіти особами зособливими освітніми потребами;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створювати умови для здійснення дієвого та відкритого громадського нагляду (контролю) за діяльністю закладу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сприяти та створювати умови для діяльності органів громадського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самоврядування в закладі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формувати засади, створювати умови, сприяти формуванню культури здорового способу життя учнів та працівників закладу</w:t>
      </w:r>
      <w:r w:rsidR="00193ED5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загальної середньої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створювати в закладі освіти безпечне освітнє середовище, забезпечувати дотримання вимог щодо охорони дитинства, охорони</w:t>
      </w:r>
      <w:r w:rsidR="00193ED5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праці, вимог техніки безпеки;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організовувати харчування та сприяти медичному обслуговуванню</w:t>
      </w:r>
      <w:r w:rsidR="00193ED5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учнів відповідно до законодавства;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забезпечувати відкритість і прозорість діяльності закладу освіти, зокрема шляхом оприлюднення публічної інформації відповідно до</w:t>
      </w:r>
      <w:r w:rsidR="001529C9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вимог законів України «Про освіту», «Про доступ до публічної інформації», «Про відкритість використання публічних коштів» та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інших законів України;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здійснювати зарахування, переведення, відрахування учнів, а також</w:t>
      </w:r>
      <w:r w:rsidR="00193ED5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їх заохочення (відзначення) та притягнення до відповідальності відповідно до вимог законодавства;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організовувати документообіг та звітність відповідно до</w:t>
      </w:r>
      <w:r w:rsidR="006F0C92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законодавства;</w:t>
      </w:r>
    </w:p>
    <w:p w:rsidR="00757191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звітувати щороку на загальних зборах (конференції) колективу про</w:t>
      </w:r>
      <w:r w:rsidR="006F0C92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свою роботу та виконання стратегії розвитку закладу освіти;</w:t>
      </w:r>
      <w:r w:rsidR="006F0C92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виконувати інші обов’язки, покладені на нього законодавством, засновником, установчими документами закладу освіти, колективним договором, строковим трудовим договором.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5.2.</w:t>
      </w:r>
      <w:r w:rsidR="00564144" w:rsidRPr="00B30424">
        <w:rPr>
          <w:rFonts w:ascii="Times New Roman" w:hAnsi="Times New Roman"/>
          <w:sz w:val="24"/>
          <w:szCs w:val="24"/>
          <w:lang w:val="uk-UA"/>
        </w:rPr>
        <w:t>6</w:t>
      </w:r>
      <w:r w:rsidRPr="00B30424">
        <w:rPr>
          <w:rFonts w:ascii="Times New Roman" w:hAnsi="Times New Roman"/>
          <w:sz w:val="24"/>
          <w:szCs w:val="24"/>
        </w:rPr>
        <w:t>. Підставами для дострокового звільнення керівника закладу освіти, які повинні бути передбачені в укладеному з ним трудовому договорі, є: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порушення вимог Закону України «Про повну загальну середню освіту» щодо мови освітнього процесу;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порушення вимог статей 30 і 31 Закону України «Про освіту»;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порушення прав учнів чи працівників, встановлене рішенням суду, яке набрало законної сили;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неусунення у визначений термін порушень вимог законодавства, виявлених під час інституційного аудиту чи позапланового заходу державного нагляду (контролю).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5.3. Педагогічна рада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5.3.1. Колегіальним органом управління закладу освіти є педагогічна рада, повноваження якої визначаються Законом України «Про освіту», Законом</w:t>
      </w:r>
      <w:r w:rsidR="006F0C9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України «Про повну загальну середню освіту» та цим Статутом. Головою</w:t>
      </w:r>
      <w:r w:rsidR="007B197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педагогічної ради є директор. Усі педагогічні працівники закладу освіти</w:t>
      </w:r>
      <w:r w:rsidR="007B197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беруть участь у засіданнях педагогічної ради.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5.3.2. Засідання педагогічної ради проводяться </w:t>
      </w:r>
      <w:r w:rsidR="00DC010B" w:rsidRPr="00B30424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B30424">
        <w:rPr>
          <w:rFonts w:ascii="Times New Roman" w:hAnsi="Times New Roman"/>
          <w:sz w:val="24"/>
          <w:szCs w:val="24"/>
        </w:rPr>
        <w:t>потреб</w:t>
      </w:r>
      <w:r w:rsidR="00DC010B" w:rsidRPr="00B30424">
        <w:rPr>
          <w:rFonts w:ascii="Times New Roman" w:hAnsi="Times New Roman"/>
          <w:sz w:val="24"/>
          <w:szCs w:val="24"/>
          <w:lang w:val="uk-UA"/>
        </w:rPr>
        <w:t>ою</w:t>
      </w:r>
      <w:r w:rsidRPr="00B30424">
        <w:rPr>
          <w:rFonts w:ascii="Times New Roman" w:hAnsi="Times New Roman"/>
          <w:sz w:val="24"/>
          <w:szCs w:val="24"/>
        </w:rPr>
        <w:t xml:space="preserve"> та відповідно до чинного законодавства. 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5.3.3. Педагогічна рада закладу освіти: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схвалює стратегію розвитку закладу освіти та річний план роботи;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 xml:space="preserve">схвалює освітню </w:t>
      </w:r>
      <w:r w:rsidR="00757191" w:rsidRPr="00757191">
        <w:rPr>
          <w:rFonts w:ascii="Times New Roman" w:hAnsi="Times New Roman"/>
          <w:sz w:val="24"/>
          <w:szCs w:val="24"/>
        </w:rPr>
        <w:t>програму закладу</w:t>
      </w:r>
      <w:r w:rsidRPr="00757191">
        <w:rPr>
          <w:rFonts w:ascii="Times New Roman" w:hAnsi="Times New Roman"/>
          <w:sz w:val="24"/>
          <w:szCs w:val="24"/>
        </w:rPr>
        <w:t xml:space="preserve"> та оцінює результативність її виконання;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схвалює правила внутрішнього розпорядку, положення про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внутрішню систему забезпечення якості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формує систему та затверджує процедури внутрішнього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забезпечення якості освіти, включаючи систему та механізми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забезпечення академічної доброчесності;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lastRenderedPageBreak/>
        <w:t>приймає рішення щодо вдосконалення і методичного забезпечення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освітнього процесу;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приймає рішення щодо переведення учнів до наступного класу і їх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відрахування, притягнення до відповідальності за невиконання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обов’язків, а також щодо відзначення, морального чи матеріального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заохочення учасників освітнього процесу;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розглядає питання підвищення кваліфікації педагогічних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працівників, розвитку їхньої творчої ініціативи, визначає заходи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щодо підвищення кваліфікації педагогічних працівників, формує та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 xml:space="preserve">затверджує </w:t>
      </w:r>
      <w:r w:rsidR="00770EF0" w:rsidRPr="00757191">
        <w:rPr>
          <w:rFonts w:ascii="Times New Roman" w:hAnsi="Times New Roman"/>
          <w:sz w:val="24"/>
          <w:szCs w:val="24"/>
          <w:lang w:val="uk-UA"/>
        </w:rPr>
        <w:t>що</w:t>
      </w:r>
      <w:r w:rsidRPr="00757191">
        <w:rPr>
          <w:rFonts w:ascii="Times New Roman" w:hAnsi="Times New Roman"/>
          <w:sz w:val="24"/>
          <w:szCs w:val="24"/>
        </w:rPr>
        <w:t>річний план підвищення кваліфікації педагогічних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працівників;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приймає рішення щодо визнання результатів підвищення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кваліфікації педагогічного працівника, отриманих ним поза закладом</w:t>
      </w:r>
      <w:r w:rsidR="007B197B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приймає рішення щодо впровадження в освітній процес</w:t>
      </w:r>
      <w:r w:rsidR="000E7768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педагогічного досвіду та інновацій;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 xml:space="preserve">розглядає питання впровадження в освітній процес </w:t>
      </w:r>
      <w:r w:rsidR="00DC010B" w:rsidRPr="00757191">
        <w:rPr>
          <w:rFonts w:ascii="Times New Roman" w:hAnsi="Times New Roman"/>
          <w:sz w:val="24"/>
          <w:szCs w:val="24"/>
          <w:lang w:val="uk-UA"/>
        </w:rPr>
        <w:t xml:space="preserve">інноваційног </w:t>
      </w:r>
      <w:r w:rsidRPr="00757191">
        <w:rPr>
          <w:rFonts w:ascii="Times New Roman" w:hAnsi="Times New Roman"/>
          <w:sz w:val="24"/>
          <w:szCs w:val="24"/>
        </w:rPr>
        <w:t>педагогічного досвіду, участі в дослідницькій, експериментальній, інноваційній діяльності, співпраці з іншими</w:t>
      </w:r>
      <w:r w:rsidR="000E7768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закладами освіти, науковими установами, фізичними та юридичними</w:t>
      </w:r>
      <w:r w:rsidR="000E7768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особами, які сприяють розвитку освіти;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має право ініціювати проведення позапланового інституційного</w:t>
      </w:r>
      <w:r w:rsidR="000E7768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аудиту закладу та проведення громадської акредитації закладу;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розглядає інші питання, віднесені Законом України «Про освіту»,</w:t>
      </w:r>
      <w:r w:rsidR="000E7768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 xml:space="preserve">«Про повну загальну середню освіту» та/або цим Статутом до її повноважень. 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5.3.4. Засідання педагогічної ради є правомочним, якщо на ньому присутні не менше двох третин її складу. Рішення з усіх питань приймаються більшістю голосів від її складу. У разі рівного розподілу голосів голос</w:t>
      </w:r>
      <w:r w:rsidR="00DC010B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голови педагогічної ради є визначальним. Рішення педагогічної ради оформлюються протоколом засідання, який підписують голова та секретар педагогічної ради.</w:t>
      </w:r>
    </w:p>
    <w:p w:rsidR="00733DAC" w:rsidRPr="00B30424" w:rsidRDefault="00733DAC" w:rsidP="0035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5.3.5. Рішення педагогічної ради, прийняті в межах її повноважень, вводяться в дію наказом керівника закладу освіти та є обов’язковим до</w:t>
      </w:r>
      <w:r w:rsidR="000E7768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виконання всіма учасниками освітнього процесу.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5.4. Вищий колегіальний орган самоврядування 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5.4.1. Вищим колегіальним органом громадського самоврядування закладу освіти є загальні збори (конференція) колективу закладу освіти, що</w:t>
      </w:r>
      <w:r w:rsidR="000E7768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скликаються не менш як один раз на рік та формуються з уповноважених представників усіх учасників освітнього процесу.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5.4.</w:t>
      </w:r>
      <w:r w:rsidR="000E7768" w:rsidRPr="00B30424">
        <w:rPr>
          <w:rFonts w:ascii="Times New Roman" w:hAnsi="Times New Roman"/>
          <w:sz w:val="24"/>
          <w:szCs w:val="24"/>
          <w:lang w:val="uk-UA"/>
        </w:rPr>
        <w:t>2</w:t>
      </w:r>
      <w:r w:rsidRPr="00B30424">
        <w:rPr>
          <w:rFonts w:ascii="Times New Roman" w:hAnsi="Times New Roman"/>
          <w:sz w:val="24"/>
          <w:szCs w:val="24"/>
        </w:rPr>
        <w:t>. Інформація про час і місце проведення загальних зборів (конференції) колективу закладу освіти розміщується в закладі освіти та</w:t>
      </w:r>
      <w:r w:rsidR="000E7768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оприлюднюється на офіційному вебсайті закладу освіти не пізніше ніж за один місяць до дня їх проведення.</w:t>
      </w:r>
    </w:p>
    <w:p w:rsidR="00770EF0" w:rsidRPr="00B30424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5.4.</w:t>
      </w:r>
      <w:r w:rsidRPr="00B30424">
        <w:rPr>
          <w:rFonts w:ascii="Times New Roman" w:hAnsi="Times New Roman"/>
          <w:sz w:val="24"/>
          <w:szCs w:val="24"/>
          <w:lang w:val="uk-UA"/>
        </w:rPr>
        <w:t>3</w:t>
      </w:r>
      <w:r w:rsidR="00733DAC" w:rsidRPr="00B30424">
        <w:rPr>
          <w:rFonts w:ascii="Times New Roman" w:hAnsi="Times New Roman"/>
          <w:sz w:val="24"/>
          <w:szCs w:val="24"/>
        </w:rPr>
        <w:t xml:space="preserve">. </w:t>
      </w:r>
      <w:r w:rsidR="00770EF0" w:rsidRPr="00B30424">
        <w:rPr>
          <w:rFonts w:ascii="Times New Roman" w:hAnsi="Times New Roman"/>
          <w:sz w:val="24"/>
          <w:szCs w:val="24"/>
          <w:lang w:val="uk-UA"/>
        </w:rPr>
        <w:t>Загальні збори (конференція) колективу закладу освіти щороку заслуховують звіт керівника закладу освіти, оцінюють його діяльність і за результатами оцінки можуть ініціювати проведення позапланового інституційного аудиту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5.5. Органи самоврядування здобувачів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>5.5.1. У закладі освіти діє учнівське самоврядування з метою формування та розвитку громадянських, управлінських і соціальних компетентностей учнів, пов’язаних з ідеями демократії, справедливості, рівності, прав людини, добробуту, здорового способу життя тощо.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5.5.2. Учнівське самоврядування здійснюється учнями безпосередньо і через органи учнівського самоврядування.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5.5.3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>.</w:t>
      </w:r>
      <w:r w:rsid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Учнівське самоврядування може діяти на рівні закладу освіти та окремих класів.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5.5.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>4</w:t>
      </w:r>
      <w:r w:rsidRPr="00B30424">
        <w:rPr>
          <w:rFonts w:ascii="Times New Roman" w:hAnsi="Times New Roman"/>
          <w:sz w:val="24"/>
          <w:szCs w:val="24"/>
        </w:rPr>
        <w:t>. Органи учнівського самоврядування утворюються за ініціативою учнів та можуть бути одноособовими, колегіальними, а також можуть мати різноманітні форми і назви.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5.5.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>5</w:t>
      </w:r>
      <w:r w:rsidRPr="00B30424">
        <w:rPr>
          <w:rFonts w:ascii="Times New Roman" w:hAnsi="Times New Roman"/>
          <w:sz w:val="24"/>
          <w:szCs w:val="24"/>
        </w:rPr>
        <w:t>. Керівник закладу освіти сприяє та створює умови для діяльності органів учнівського самоврядування.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lastRenderedPageBreak/>
        <w:t>5.5.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>6</w:t>
      </w:r>
      <w:r w:rsidRPr="00B30424">
        <w:rPr>
          <w:rFonts w:ascii="Times New Roman" w:hAnsi="Times New Roman"/>
          <w:sz w:val="24"/>
          <w:szCs w:val="24"/>
        </w:rPr>
        <w:t>. Органи учнівського самоврядування мають право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проводити за погодженням з керівником закладу освіти організаційні, просвітницькі, наукові, спортивні, оздоровчі та інші заходи та/або ініціювати їх проведення перед керівництвом закладу освіти</w:t>
      </w:r>
      <w:r w:rsidR="00E158C2" w:rsidRPr="00B30424">
        <w:rPr>
          <w:rFonts w:ascii="Times New Roman" w:hAnsi="Times New Roman"/>
          <w:sz w:val="24"/>
          <w:szCs w:val="24"/>
          <w:lang w:val="uk-UA"/>
        </w:rPr>
        <w:t>.</w:t>
      </w:r>
    </w:p>
    <w:p w:rsidR="00733DAC" w:rsidRPr="00B30424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5.5.</w:t>
      </w:r>
      <w:r w:rsidRPr="00B30424">
        <w:rPr>
          <w:rFonts w:ascii="Times New Roman" w:hAnsi="Times New Roman"/>
          <w:sz w:val="24"/>
          <w:szCs w:val="24"/>
          <w:lang w:val="uk-UA"/>
        </w:rPr>
        <w:t>7</w:t>
      </w:r>
      <w:r w:rsidR="00733DAC" w:rsidRPr="00B30424">
        <w:rPr>
          <w:rFonts w:ascii="Times New Roman" w:hAnsi="Times New Roman"/>
          <w:sz w:val="24"/>
          <w:szCs w:val="24"/>
        </w:rPr>
        <w:t>. Засади учнівського самоврядування визначаються Законом «Про повну загальну середню освіту» та положенням про учнівське самоврядування закладу освіти</w:t>
      </w:r>
      <w:r w:rsidR="00770EF0" w:rsidRPr="00B3042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5.6. Органи самоврядування працівників 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5.6.1. Вищим органом громадського самоврядування працівників закладу освіти є загальні збори трудового колективу закладу освіти.</w:t>
      </w:r>
      <w:r w:rsidR="0002399D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цим статутом і колективним трудовим договором (за наявності)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5.6.2. Загальні збори трудового колективу: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розглядають та схвалюють про</w:t>
      </w:r>
      <w:r w:rsidR="007078AE" w:rsidRPr="00757191">
        <w:rPr>
          <w:rFonts w:ascii="Times New Roman" w:hAnsi="Times New Roman"/>
          <w:sz w:val="24"/>
          <w:szCs w:val="24"/>
          <w:lang w:val="uk-UA"/>
        </w:rPr>
        <w:t>є</w:t>
      </w:r>
      <w:r w:rsidRPr="00757191">
        <w:rPr>
          <w:rFonts w:ascii="Times New Roman" w:hAnsi="Times New Roman"/>
          <w:sz w:val="24"/>
          <w:szCs w:val="24"/>
        </w:rPr>
        <w:t>кт колективного договору;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затверджують правила внутрішнього трудового розпорядку;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визначають порядок обрання, чисельність, склад і строк</w:t>
      </w:r>
      <w:r w:rsidR="0002399D" w:rsidRPr="00757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191">
        <w:rPr>
          <w:rFonts w:ascii="Times New Roman" w:hAnsi="Times New Roman"/>
          <w:sz w:val="24"/>
          <w:szCs w:val="24"/>
        </w:rPr>
        <w:t>повноважень комісії з трудових спорів;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обирають комісію з трудових спорів;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можуть утворювати комісію з питань охорони праці та здійснювати інші повноваження, визначені законодавством.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 Органи батьківського самоврядування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5.7.1. Батьківське самоврядування здійснюється батьками учнів як безпосередньо, так і через органи батьківського самоврядування, з метою захисту прав та інтересів учнів, організації їх дозвілля та оздоровлення, громадського нагляду (контролю) в межах повноважень, визначених освітнім законодавством, цим Статутом та положенням про батьківське самоврядування закладу освіти, що затверджується загальними зборами уповноважених представників батьків кожного з класів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5.7.2. Батьки мають право: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утворювати різні органи батьківського самоврядування (в межах класу, закладу освіти, за інтересами тощо);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5.7.3. Рішення органу батьківського самоврядування виконується батьками ви</w:t>
      </w:r>
      <w:r w:rsidR="007078AE" w:rsidRPr="00B30424">
        <w:rPr>
          <w:rFonts w:ascii="Times New Roman" w:hAnsi="Times New Roman"/>
          <w:sz w:val="24"/>
          <w:szCs w:val="24"/>
          <w:lang w:val="uk-UA"/>
        </w:rPr>
        <w:t>нятково</w:t>
      </w:r>
      <w:r w:rsidRPr="00B30424">
        <w:rPr>
          <w:rFonts w:ascii="Times New Roman" w:hAnsi="Times New Roman"/>
          <w:sz w:val="24"/>
          <w:szCs w:val="24"/>
        </w:rPr>
        <w:t xml:space="preserve"> на добровільних засадах.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5.7.4. Рішення органу батьківського самоврядування з питань організації освітнього процесу та/або діяльності закладу освіти можуть бути реалізовані </w:t>
      </w:r>
      <w:r w:rsidR="007078AE" w:rsidRPr="00B30424">
        <w:rPr>
          <w:rFonts w:ascii="Times New Roman" w:hAnsi="Times New Roman"/>
          <w:sz w:val="24"/>
          <w:szCs w:val="24"/>
          <w:lang w:val="uk-UA"/>
        </w:rPr>
        <w:t>винятково</w:t>
      </w:r>
      <w:r w:rsidRPr="00B30424">
        <w:rPr>
          <w:rFonts w:ascii="Times New Roman" w:hAnsi="Times New Roman"/>
          <w:sz w:val="24"/>
          <w:szCs w:val="24"/>
        </w:rPr>
        <w:t xml:space="preserve"> за рішенням керівника закладу освіти, якщо таке рішення не суперечить законодавству.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5.7.5. Рішення, заходи та форми батьківського самоврядування не повинні призводити до надання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5.7.6. Органи батьківського самоврядування мають право, але не зобов’язані оформляти свої рішення відповідними протоколами.</w:t>
      </w:r>
      <w:r w:rsidR="000C185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Працівники закладу освіти не мають права втручатися в діяльність батьківського самоврядування, а також збирати чи зберігати протоколи засідань органів батьківського самоврядування.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5.8. </w:t>
      </w:r>
      <w:r w:rsidR="000C1852" w:rsidRPr="00B30424">
        <w:rPr>
          <w:rFonts w:ascii="Times New Roman" w:hAnsi="Times New Roman"/>
          <w:sz w:val="24"/>
          <w:szCs w:val="24"/>
        </w:rPr>
        <w:t>За рішенням засновника може створюватися наглядова (піклувальна) рада закладу</w:t>
      </w:r>
      <w:r w:rsidR="000C185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852" w:rsidRPr="00B30424">
        <w:rPr>
          <w:rFonts w:ascii="Times New Roman" w:hAnsi="Times New Roman"/>
          <w:sz w:val="24"/>
          <w:szCs w:val="24"/>
        </w:rPr>
        <w:t>освіти.</w:t>
      </w:r>
      <w:r w:rsidR="000C1852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5.8.1. Піклувальна рада сприяє виконанню перспективних завдань розвитку закладу,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з </w:t>
      </w:r>
      <w:r w:rsidRPr="00B30424">
        <w:rPr>
          <w:rFonts w:ascii="Times New Roman" w:hAnsi="Times New Roman"/>
          <w:sz w:val="24"/>
          <w:szCs w:val="24"/>
        </w:rPr>
        <w:lastRenderedPageBreak/>
        <w:t xml:space="preserve">органами державної влади та органами місцевого самоврядування, громадськістю, громадськими об’єднаннями, юридичними та фізичними особами. </w:t>
      </w:r>
    </w:p>
    <w:p w:rsidR="00733DAC" w:rsidRPr="00B30424" w:rsidRDefault="00757191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Піклувальна рада діє на підставі положення, затвердженого засновником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5.8.2. Піклувальна рада: 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аналізує та оцінює діяльність закладу освіти і його керівника;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розробляє пропозиції до стратегії та перспективного плану розвитку закладу загальної середньої освіти та аналізує стан їх виконання;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сприяє залученню додаткових джерел фінансування, що не заборонені законом;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проводить моніторинг виконання кошторису закладу освіти і вносить відповідні рекомендації та пропозиції, що є обов’язковими для розгляду керівником закладу;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може ініціювати проведення позапланового інституційного аудиту закладу освіти;</w:t>
      </w:r>
    </w:p>
    <w:p w:rsidR="00733DAC" w:rsidRP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підстав, визначених законом.</w:t>
      </w:r>
    </w:p>
    <w:p w:rsidR="00EC60E3" w:rsidRPr="00757191" w:rsidRDefault="00733DAC" w:rsidP="00757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5.8.3.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голосу.</w:t>
      </w:r>
    </w:p>
    <w:p w:rsidR="00D976DD" w:rsidRPr="00B30424" w:rsidRDefault="00D976DD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VІ. Прозорість та інформаційна відкритість 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6.1. Заклад освіти формує відкриті та загальнодоступні ресурси з</w:t>
      </w:r>
      <w:r w:rsidR="008D4968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інформацією про свою діяльність та оприлюднює таку інформацію. 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6.2. Заклад освіти забезпечує на офіційному веб-сайті закладу відкритий доступ до інформації про свою діяльність та документів, зокрема до: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Статуту;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ліцензії на провадження освітньої діяльності;</w:t>
      </w:r>
    </w:p>
    <w:p w:rsidR="00757191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структури та органів управління закладом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191">
        <w:rPr>
          <w:rFonts w:ascii="Times New Roman" w:hAnsi="Times New Roman"/>
          <w:sz w:val="24"/>
          <w:szCs w:val="24"/>
        </w:rPr>
        <w:t>кадрового складу закладу освіти згідно з ліцензійними умовами;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освітніх програм, що реалізуються в закладі освіти, та переліку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освітніх компонентів, що передбачені відповідною освітньою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програмою;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території обслуговування, закріпленої за закладом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фактичної кількості осіб, які навчаються у закладі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мови (мов) освітнього процесу;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наявності вакантних посад, порядку і умов проведення конкурсу на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їх заміщення (у разі його проведення);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матеріально-технічного забезпечення закладу освіти (згідно з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ліцензійними умовами);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результатів моніторингу якості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річного звіту про діяльність закладу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правил прийому до закладу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умов доступності закладу освіти для навчання осіб з особливими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освітніми потребами;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переліку додаткових освітніх та інших послуг, їх вартості, порядку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надання та оплати;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правил поведінки здобувача освіти в закладі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плану заходів, спрямованих на запобігання та протидію булінгу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(цькуванню) в закладі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порядку подання та розгляду (з дотриманням конфіденційності) заяв про випадки булінгу (цькування) в закладі освіти;</w:t>
      </w:r>
    </w:p>
    <w:p w:rsidR="00733DAC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порядку реагування на доведені випадки булінгу (цькування) в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закладі освіти та відповідальність осіб, причетних до булінгу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(цькування).</w:t>
      </w:r>
    </w:p>
    <w:p w:rsidR="00733DAC" w:rsidRPr="00B30424" w:rsidRDefault="00733DA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Інша інформація оприлюднюється за рішенням закладу освіти або на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вимогу законодавства.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lastRenderedPageBreak/>
        <w:t>6.3. Заклад освіти оприлюднює на своєму веб-сайті кошторис і фінансовий звіт про надходження та використання всіх отриманих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публічних коштів, інформацію про перелік товарів, робіт і послуг, отриманих як благодійна допомога, із зазначенням їх вартості, а також про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кошти, отримані з інших джерел, не заборонених законодавством. </w:t>
      </w:r>
    </w:p>
    <w:p w:rsidR="00D976DD" w:rsidRPr="00B30424" w:rsidRDefault="00733DA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Інформація та документи, якщо вони не віднесені до категорії інформації з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обмеженим доступом, розміщуються для відкритого доступу не пізніше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ніж через десять робочих днів з дня їх затвердження чи внесення змін до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них, якщо інше не визначено спеціальними законами.</w:t>
      </w:r>
    </w:p>
    <w:p w:rsidR="00D976DD" w:rsidRPr="00B30424" w:rsidRDefault="00D976DD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6DD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 xml:space="preserve">VІІ. Матеріально-технічна база </w:t>
      </w: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та фінансово-господарська діяльність</w:t>
      </w:r>
      <w:r w:rsidR="00AE0A6D" w:rsidRPr="00B304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424">
        <w:rPr>
          <w:rFonts w:ascii="Times New Roman" w:hAnsi="Times New Roman"/>
          <w:b/>
          <w:bCs/>
          <w:sz w:val="24"/>
          <w:szCs w:val="24"/>
        </w:rPr>
        <w:t>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7.1. Матеріально-технічна база закладу освіти включає будівлі, споруди, землю, комунікації, обладнання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та інші матеріальні цінності.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 xml:space="preserve">7.2. Майно, закріплене за закладом освіти, не може бути вилучене, якщо інше не передбачене законодавством. </w:t>
      </w:r>
    </w:p>
    <w:p w:rsidR="00733DAC" w:rsidRPr="00B30424" w:rsidRDefault="00733DAC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Майно, отримане у формі благодійної допомоги, може, за бажанням благодійника, знаходитись на відповідальному зберіганні.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7.3. Вимоги до матеріально-технічної бази закладів загальної середньої освіти визначаються відповідними будівельними і санітарно-гігієнічними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нормами і правилами, а також типовими переліками обов'язкового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навчального та іншого обладнання (в тому числі корекційного), навчально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>-</w:t>
      </w:r>
      <w:r w:rsidRPr="00B30424">
        <w:rPr>
          <w:rFonts w:ascii="Times New Roman" w:hAnsi="Times New Roman"/>
          <w:sz w:val="24"/>
          <w:szCs w:val="24"/>
        </w:rPr>
        <w:t>методичних та навчально-наочних посібників, підручників, художньої та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іншої літератури.</w:t>
      </w:r>
    </w:p>
    <w:p w:rsidR="00733DAC" w:rsidRPr="00B30424" w:rsidRDefault="004A6042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Збитки, завдані закладу освіти внаслідок порушення його майнових прав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="00733DAC" w:rsidRPr="00B30424">
        <w:rPr>
          <w:rFonts w:ascii="Times New Roman" w:hAnsi="Times New Roman"/>
          <w:sz w:val="24"/>
          <w:szCs w:val="24"/>
        </w:rPr>
        <w:t>іншими юридичними та фізичними особами, відшкодовуються відповідно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="00733DAC" w:rsidRPr="00B30424">
        <w:rPr>
          <w:rFonts w:ascii="Times New Roman" w:hAnsi="Times New Roman"/>
          <w:sz w:val="24"/>
          <w:szCs w:val="24"/>
        </w:rPr>
        <w:t>до чинного законодавства.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7.4. Об’єкти та майно закладу освіти не підлягають приватизації чи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використанню не за освітнім призначенням.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7.5. Утримання та розвиток матеріально-технічної бази закладу освіти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фінансуються за рахунок коштів засновника. Заклад загальної середньої освіти може надавати платні освітні та інші послуги, перелік яких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затверджує Кабінет Міністрів України.</w:t>
      </w:r>
    </w:p>
    <w:p w:rsidR="00733DAC" w:rsidRPr="00B30424" w:rsidRDefault="004A6042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Платні освітні послуги не можуть надаватися (повністю чи частково) для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="00733DAC" w:rsidRPr="00B30424">
        <w:rPr>
          <w:rFonts w:ascii="Times New Roman" w:hAnsi="Times New Roman"/>
          <w:sz w:val="24"/>
          <w:szCs w:val="24"/>
        </w:rPr>
        <w:t xml:space="preserve">досягнення учнями закладу освіти результатів навчання (компетентностей), визначених 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>Д</w:t>
      </w:r>
      <w:r w:rsidR="00733DAC" w:rsidRPr="00B30424">
        <w:rPr>
          <w:rFonts w:ascii="Times New Roman" w:hAnsi="Times New Roman"/>
          <w:sz w:val="24"/>
          <w:szCs w:val="24"/>
        </w:rPr>
        <w:t>ержавним стандарт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>о</w:t>
      </w:r>
      <w:r w:rsidR="00733DAC" w:rsidRPr="00B30424">
        <w:rPr>
          <w:rFonts w:ascii="Times New Roman" w:hAnsi="Times New Roman"/>
          <w:sz w:val="24"/>
          <w:szCs w:val="24"/>
        </w:rPr>
        <w:t>м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 xml:space="preserve"> початкової освіти</w:t>
      </w:r>
      <w:r w:rsidR="00733DAC" w:rsidRPr="00B30424">
        <w:rPr>
          <w:rFonts w:ascii="Times New Roman" w:hAnsi="Times New Roman"/>
          <w:sz w:val="24"/>
          <w:szCs w:val="24"/>
        </w:rPr>
        <w:t>.</w:t>
      </w:r>
    </w:p>
    <w:p w:rsidR="00733DAC" w:rsidRPr="00B30424" w:rsidRDefault="004A6042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 xml:space="preserve">Учні та їхні батьки можуть отримувати в закладі загальної середньої освіти платні освітні та інші послуги 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>винятково</w:t>
      </w:r>
      <w:r w:rsidR="00733DAC" w:rsidRPr="00B30424">
        <w:rPr>
          <w:rFonts w:ascii="Times New Roman" w:hAnsi="Times New Roman"/>
          <w:sz w:val="24"/>
          <w:szCs w:val="24"/>
        </w:rPr>
        <w:t xml:space="preserve"> на добровільних засадах.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7.6. Фінансово-господарська діяльність закладу освіти проводиться</w:t>
      </w:r>
      <w:r w:rsidR="00AE0A6D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відповідно до Бюджетного кодексу України, Законів України «Про освіту», «Про повну загальну середню освіту», «Про місцеве самоврядування в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Україні» та інших нормативно- правових актів.</w:t>
      </w:r>
    </w:p>
    <w:p w:rsidR="00733DAC" w:rsidRPr="00B30424" w:rsidRDefault="004A6042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Фінансова автономія закладів загальної середньої освіти в частині використання бюджетних коштів передбачає самостійне здійснення витрат у межах</w:t>
      </w:r>
      <w:r w:rsidR="009B7749" w:rsidRPr="00B30424">
        <w:rPr>
          <w:rFonts w:ascii="Times New Roman" w:hAnsi="Times New Roman"/>
          <w:sz w:val="24"/>
          <w:szCs w:val="24"/>
          <w:lang w:val="uk-UA"/>
        </w:rPr>
        <w:t>,</w:t>
      </w:r>
      <w:r w:rsidR="00733DAC" w:rsidRPr="00B30424">
        <w:rPr>
          <w:rFonts w:ascii="Times New Roman" w:hAnsi="Times New Roman"/>
          <w:sz w:val="24"/>
          <w:szCs w:val="24"/>
        </w:rPr>
        <w:t xml:space="preserve"> затверджених кошторисами обсягів, зокрема на: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формування структури закладу загальної середньої освіти та його штатного розпису;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оплату праці працівників, встановлення доплат, надбавок, винагороди, виплату матеріальної допомоги та допомоги на оздоровлення, преміювання, інших видів стимулювання та відзначення працівників;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оплату поточних ремонтних робіт приміщень і споруд закладу освіти;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оплату підвищення кваліфікації педагогічних та інших працівників;</w:t>
      </w:r>
    </w:p>
    <w:p w:rsidR="00733DAC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укладення відповідно до законодавства цивільно-правових угод (господарських договорів) для забезпечення діяльності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7.7. Джерелами фінансування закладу освіти є: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</w:rPr>
        <w:lastRenderedPageBreak/>
        <w:t>кошти державного та місцевого бюджетів у розмірі, передбаченому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нормативами фінансування загальної середньої освіти для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>забезпечення освітнього процесу в обсязі, визначен</w:t>
      </w:r>
      <w:r w:rsidR="009B7749" w:rsidRPr="004A6042">
        <w:rPr>
          <w:rFonts w:ascii="Times New Roman" w:hAnsi="Times New Roman"/>
          <w:sz w:val="24"/>
          <w:szCs w:val="24"/>
          <w:lang w:val="uk-UA"/>
        </w:rPr>
        <w:t>ому</w:t>
      </w:r>
      <w:r w:rsidRPr="004A6042">
        <w:rPr>
          <w:rFonts w:ascii="Times New Roman" w:hAnsi="Times New Roman"/>
          <w:sz w:val="24"/>
          <w:szCs w:val="24"/>
        </w:rPr>
        <w:t xml:space="preserve"> Державним</w:t>
      </w:r>
      <w:r w:rsidR="00AE0A6D" w:rsidRPr="004A6042">
        <w:rPr>
          <w:rFonts w:ascii="Times New Roman" w:hAnsi="Times New Roman"/>
          <w:sz w:val="24"/>
          <w:szCs w:val="24"/>
        </w:rPr>
        <w:t xml:space="preserve"> </w:t>
      </w:r>
      <w:r w:rsidRPr="004A6042">
        <w:rPr>
          <w:rFonts w:ascii="Times New Roman" w:hAnsi="Times New Roman"/>
          <w:sz w:val="24"/>
          <w:szCs w:val="24"/>
        </w:rPr>
        <w:t xml:space="preserve">стандартом </w:t>
      </w:r>
      <w:r w:rsidR="009B7749" w:rsidRPr="004A6042">
        <w:rPr>
          <w:rFonts w:ascii="Times New Roman" w:hAnsi="Times New Roman"/>
          <w:sz w:val="24"/>
          <w:szCs w:val="24"/>
          <w:lang w:val="uk-UA"/>
        </w:rPr>
        <w:t>початкової освіти;</w:t>
      </w:r>
    </w:p>
    <w:p w:rsidR="004A6042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</w:rPr>
        <w:t>кошти, отримані за надання платних послуг;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  <w:lang w:val="uk-UA"/>
        </w:rPr>
        <w:t>доходи від передачі в оренду приміщень, споруд, обладнання;</w:t>
      </w:r>
      <w:r w:rsidR="00AE0A6D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  <w:lang w:val="uk-UA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осіб;</w:t>
      </w:r>
      <w:r w:rsidR="00AE0A6D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6042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</w:rPr>
        <w:t>благодійна допомога відповідно до законодавства про благодійну діяльність та благодійні організації;</w:t>
      </w:r>
    </w:p>
    <w:p w:rsidR="004A6042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</w:rPr>
        <w:t>гранти;</w:t>
      </w:r>
    </w:p>
    <w:p w:rsidR="00733DAC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A6042">
        <w:rPr>
          <w:rFonts w:ascii="Times New Roman" w:hAnsi="Times New Roman"/>
          <w:sz w:val="24"/>
          <w:szCs w:val="24"/>
        </w:rPr>
        <w:t>інші джерела, не заборонені законодавством.</w:t>
      </w:r>
    </w:p>
    <w:p w:rsidR="00733DAC" w:rsidRPr="00B30424" w:rsidRDefault="004A6042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33DAC" w:rsidRPr="00B30424">
        <w:rPr>
          <w:rFonts w:ascii="Times New Roman" w:hAnsi="Times New Roman"/>
          <w:sz w:val="24"/>
          <w:szCs w:val="24"/>
        </w:rPr>
        <w:t>Отримані із зазначених джерел кошти використовуються закладом освіти відповідно до затвердженого кошторису.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7.8. Заклад освіти є неприбутковою установою. Доходи (прибутки) закладу освіти використовуються виключно для фінансування видатків на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його утримання, реалізації мети (цілей, завдань) та напрямів діяльності, визначених цим Статутом.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7.9. Забороняється розподіл отриманих доходів (прибутків) або їх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частини поміж засновника закладу освіти, працівників (крім оплати їх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праці, нарахування єдиного соціального внеску та інших відрахувань), членів органів управління та інших пов’язаних з ними осіб.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7.10. Порядок діловодства і бухгалтерського обліку в закладі освіти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визначається керівником закладу відповідно до законодавства України. За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рішенням керівника закладу освіти бухгалтерський облік може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здійснюватися самостійно або через централізовану бухгалтерію.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7.11. Штатний розпис закладу освіти затверджується керівником закладу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на підставі Типових штатних нормативів для закладів загальної середньої освіти, затверджених центральним органом виконавчої влади, що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забезпечує формування та реалізує державну політику у сфері освіти.</w:t>
      </w:r>
    </w:p>
    <w:p w:rsidR="00E158C2" w:rsidRPr="00B30424" w:rsidRDefault="00E158C2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VІІІ. Міжнародне співробітництво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8.1. Заклад освіти має право укладати угоди про співробітництво, встановлювати прямі зв'язки з органами управління освітою та закладами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освіти зарубіжних країн, міжнародними організаціями, фондами у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встановленому законодавством порядку.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8.2. Заклад освіти та педагогічні працівники, здобувачі освіти можуть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брати участь у реалізації міжнародних про</w:t>
      </w:r>
      <w:r w:rsidR="00B041E5" w:rsidRPr="00B30424">
        <w:rPr>
          <w:rFonts w:ascii="Times New Roman" w:hAnsi="Times New Roman"/>
          <w:sz w:val="24"/>
          <w:szCs w:val="24"/>
          <w:lang w:val="uk-UA"/>
        </w:rPr>
        <w:t>є</w:t>
      </w:r>
      <w:r w:rsidRPr="00B30424">
        <w:rPr>
          <w:rFonts w:ascii="Times New Roman" w:hAnsi="Times New Roman"/>
          <w:sz w:val="24"/>
          <w:szCs w:val="24"/>
        </w:rPr>
        <w:t>ктів та культурно-освітніх програм.</w:t>
      </w:r>
    </w:p>
    <w:p w:rsidR="00733DAC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8.3. Заклад освіти за наявності належної матеріально-технічної та соціально-культурної бази, відповідного фінансування може проводити міжнародні учнівський та педагогічний обміни у рамках освітніх програм, проєктів, встановлювати відповідно до законодавства прямі зв’язки з міжнародними організаціями та освітніми асоціаціями.</w:t>
      </w:r>
    </w:p>
    <w:p w:rsidR="00122DC3" w:rsidRPr="00122DC3" w:rsidRDefault="00122DC3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424">
        <w:rPr>
          <w:rFonts w:ascii="Times New Roman" w:hAnsi="Times New Roman"/>
          <w:b/>
          <w:bCs/>
          <w:sz w:val="24"/>
          <w:szCs w:val="24"/>
        </w:rPr>
        <w:t>ІХ. Контроль за діяльністю 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9.1. Державний нагляд (контроль) за освітньою діяльністю закладу освіти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здійснюється з метою реалізації єдиної державної політики в сфері загальної середньої освіти та спрямований на забезпечення інтересів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суспільства щодо належної якості освіти та освітньої діяльності.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9.2. Єдиним плановим заходом державного нагляду (контролю) за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освітньою діяльністю закладу освіти є інституційний аудит закладу, що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проводиться один раз на 10 років центральним органом виконавчої влади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із забезпечення якості освіти. Інституційний аудит включає планову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перевірку дотримання ліцензійних умов. Інституційний аудит проводиться у позаплановому порядку в разі, якщо заклад освіти, має низьку якість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освітньої діяльності.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Інституційний аудит також може бути проведений у позаплановому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порядку за </w:t>
      </w:r>
      <w:r w:rsidRPr="00B30424">
        <w:rPr>
          <w:rFonts w:ascii="Times New Roman" w:hAnsi="Times New Roman"/>
          <w:sz w:val="24"/>
          <w:szCs w:val="24"/>
        </w:rPr>
        <w:lastRenderedPageBreak/>
        <w:t>ініціативою засновника, керівника, колегіального органу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управління, вищого колегіального органу громадського самоврядування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або піклувальної ради закладу освіти.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9.3. Державний нагляд (контроль) за діяльністю закладу освіти</w:t>
      </w:r>
      <w:r w:rsidR="007832BF" w:rsidRPr="00B30424">
        <w:rPr>
          <w:rFonts w:ascii="Times New Roman" w:hAnsi="Times New Roman"/>
          <w:sz w:val="24"/>
          <w:szCs w:val="24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здійснюється Державно</w:t>
      </w:r>
      <w:r w:rsidR="007832BF" w:rsidRPr="00B30424">
        <w:rPr>
          <w:rFonts w:ascii="Times New Roman" w:hAnsi="Times New Roman"/>
          <w:sz w:val="24"/>
          <w:szCs w:val="24"/>
          <w:lang w:val="uk-UA"/>
        </w:rPr>
        <w:t>ю</w:t>
      </w:r>
      <w:r w:rsidRPr="00B30424">
        <w:rPr>
          <w:rFonts w:ascii="Times New Roman" w:hAnsi="Times New Roman"/>
          <w:sz w:val="24"/>
          <w:szCs w:val="24"/>
        </w:rPr>
        <w:t xml:space="preserve"> служби якості освіти у межах повноважень, визначених законодавством України.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9.4. Результат інституційного аудиту оприлюдню</w:t>
      </w:r>
      <w:r w:rsidR="007832BF" w:rsidRPr="00B30424">
        <w:rPr>
          <w:rFonts w:ascii="Times New Roman" w:hAnsi="Times New Roman"/>
          <w:sz w:val="24"/>
          <w:szCs w:val="24"/>
          <w:lang w:val="uk-UA"/>
        </w:rPr>
        <w:t>є</w:t>
      </w:r>
      <w:r w:rsidRPr="00B30424">
        <w:rPr>
          <w:rFonts w:ascii="Times New Roman" w:hAnsi="Times New Roman"/>
          <w:sz w:val="24"/>
          <w:szCs w:val="24"/>
        </w:rPr>
        <w:t>ться на сайт</w:t>
      </w:r>
      <w:r w:rsidR="007832BF" w:rsidRPr="00B3042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B30424">
        <w:rPr>
          <w:rFonts w:ascii="Times New Roman" w:hAnsi="Times New Roman"/>
          <w:sz w:val="24"/>
          <w:szCs w:val="24"/>
        </w:rPr>
        <w:t>закладу освіти, засновника та органу, що здійснював інституційний аудит.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9.</w:t>
      </w:r>
      <w:r w:rsidR="00564144" w:rsidRPr="00B30424">
        <w:rPr>
          <w:rFonts w:ascii="Times New Roman" w:hAnsi="Times New Roman"/>
          <w:sz w:val="24"/>
          <w:szCs w:val="24"/>
          <w:lang w:val="uk-UA"/>
        </w:rPr>
        <w:t>5</w:t>
      </w:r>
      <w:r w:rsidRPr="00B30424">
        <w:rPr>
          <w:rFonts w:ascii="Times New Roman" w:hAnsi="Times New Roman"/>
          <w:sz w:val="24"/>
          <w:szCs w:val="24"/>
        </w:rPr>
        <w:t>. Засновник закладу освіти або уповноважений ним орган здійснює контроль:</w:t>
      </w:r>
    </w:p>
    <w:p w:rsid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за дотриманням норм установчих документів закладу освіти;</w:t>
      </w:r>
    </w:p>
    <w:p w:rsidR="004A6042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</w:rPr>
        <w:t>за фінансово-господарською діяльністю закладу освіти</w:t>
      </w:r>
      <w:r w:rsidR="00B041E5" w:rsidRPr="004A6042">
        <w:rPr>
          <w:rFonts w:ascii="Times New Roman" w:hAnsi="Times New Roman"/>
          <w:sz w:val="24"/>
          <w:szCs w:val="24"/>
          <w:lang w:val="uk-UA"/>
        </w:rPr>
        <w:t>;</w:t>
      </w:r>
    </w:p>
    <w:p w:rsidR="00733DAC" w:rsidRPr="004A6042" w:rsidRDefault="00733DAC" w:rsidP="00CD7A02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6042">
        <w:rPr>
          <w:rFonts w:ascii="Times New Roman" w:hAnsi="Times New Roman"/>
          <w:sz w:val="24"/>
          <w:szCs w:val="24"/>
          <w:lang w:val="uk-UA"/>
        </w:rPr>
        <w:t>за недопущенням привілеїв чи обмежень (дискримінації) за</w:t>
      </w:r>
      <w:r w:rsidR="00D87794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6042">
        <w:rPr>
          <w:rFonts w:ascii="Times New Roman" w:hAnsi="Times New Roman"/>
          <w:sz w:val="24"/>
          <w:szCs w:val="24"/>
          <w:lang w:val="uk-UA"/>
        </w:rPr>
        <w:t>ознаками раси, кольору шкіри, політичних, релігійних та інших</w:t>
      </w:r>
      <w:r w:rsidR="00D87794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6042">
        <w:rPr>
          <w:rFonts w:ascii="Times New Roman" w:hAnsi="Times New Roman"/>
          <w:sz w:val="24"/>
          <w:szCs w:val="24"/>
          <w:lang w:val="uk-UA"/>
        </w:rPr>
        <w:t>переконань, статі, віку, інвалідності, етнічного та соціального</w:t>
      </w:r>
      <w:r w:rsidR="00D87794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6042">
        <w:rPr>
          <w:rFonts w:ascii="Times New Roman" w:hAnsi="Times New Roman"/>
          <w:sz w:val="24"/>
          <w:szCs w:val="24"/>
          <w:lang w:val="uk-UA"/>
        </w:rPr>
        <w:t>походження, сімейного та майнового стану, місця проживання, за</w:t>
      </w:r>
      <w:r w:rsidR="00D87794" w:rsidRPr="004A604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6042">
        <w:rPr>
          <w:rFonts w:ascii="Times New Roman" w:hAnsi="Times New Roman"/>
          <w:sz w:val="24"/>
          <w:szCs w:val="24"/>
          <w:lang w:val="uk-UA"/>
        </w:rPr>
        <w:t>мовними або іншими ознаками.</w:t>
      </w:r>
    </w:p>
    <w:p w:rsidR="00D976DD" w:rsidRPr="00B30424" w:rsidRDefault="00D976DD" w:rsidP="00CD7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6DD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0424">
        <w:rPr>
          <w:rFonts w:ascii="Times New Roman" w:hAnsi="Times New Roman"/>
          <w:b/>
          <w:bCs/>
          <w:sz w:val="24"/>
          <w:szCs w:val="24"/>
          <w:lang w:val="uk-UA"/>
        </w:rPr>
        <w:t>Х. Реорганізація, ліквідація чи перепрофілювання</w:t>
      </w:r>
    </w:p>
    <w:p w:rsidR="00733DAC" w:rsidRPr="00B30424" w:rsidRDefault="00733DAC" w:rsidP="00CD7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0424">
        <w:rPr>
          <w:rFonts w:ascii="Times New Roman" w:hAnsi="Times New Roman"/>
          <w:b/>
          <w:bCs/>
          <w:sz w:val="24"/>
          <w:szCs w:val="24"/>
          <w:lang w:val="uk-UA"/>
        </w:rPr>
        <w:t xml:space="preserve"> (зміна типу) закладу освіти</w:t>
      </w:r>
    </w:p>
    <w:p w:rsidR="00733DAC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24">
        <w:rPr>
          <w:rFonts w:ascii="Times New Roman" w:hAnsi="Times New Roman"/>
          <w:sz w:val="24"/>
          <w:szCs w:val="24"/>
        </w:rPr>
        <w:t>10.1. Рішення про реорганізацію, ліквідацію чи перепрофілювання (зміна</w:t>
      </w:r>
      <w:r w:rsidR="00653DC3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 xml:space="preserve">типу) закладу освіти приймається </w:t>
      </w:r>
      <w:r w:rsidR="00D87794" w:rsidRPr="00B30424">
        <w:rPr>
          <w:rFonts w:ascii="Times New Roman" w:hAnsi="Times New Roman"/>
          <w:sz w:val="24"/>
          <w:szCs w:val="24"/>
          <w:lang w:val="uk-UA"/>
        </w:rPr>
        <w:t>засновником</w:t>
      </w:r>
      <w:r w:rsidRPr="00B30424">
        <w:rPr>
          <w:rFonts w:ascii="Times New Roman" w:hAnsi="Times New Roman"/>
          <w:sz w:val="24"/>
          <w:szCs w:val="24"/>
        </w:rPr>
        <w:t xml:space="preserve"> у порядку, встановленому чинним законодавством.</w:t>
      </w:r>
    </w:p>
    <w:p w:rsidR="00147671" w:rsidRPr="00B30424" w:rsidRDefault="00733DAC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</w:rPr>
        <w:t>10.2. При реорганізації, ліквідації чи перепрофілюванні (зміні типу) закладу освіти його працівникам, здобувачам освіти, гарантовано</w:t>
      </w:r>
      <w:r w:rsidR="00D8779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дотримання їхніх прав та інтересів відповідно до чинного законодавства з</w:t>
      </w:r>
      <w:r w:rsidR="00D87794" w:rsidRPr="00B3042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424">
        <w:rPr>
          <w:rFonts w:ascii="Times New Roman" w:hAnsi="Times New Roman"/>
          <w:sz w:val="24"/>
          <w:szCs w:val="24"/>
        </w:rPr>
        <w:t>питань праці, освіти та національних меншин.</w:t>
      </w:r>
    </w:p>
    <w:p w:rsidR="00D976DD" w:rsidRPr="00B30424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6DD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042" w:rsidRDefault="004A6042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042" w:rsidRPr="00B30424" w:rsidRDefault="004A6042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6DD" w:rsidRPr="00B30424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6042" w:rsidRPr="004A6042" w:rsidTr="004A6042">
        <w:tc>
          <w:tcPr>
            <w:tcW w:w="4785" w:type="dxa"/>
            <w:shd w:val="clear" w:color="auto" w:fill="auto"/>
          </w:tcPr>
          <w:p w:rsidR="004A6042" w:rsidRPr="004A6042" w:rsidRDefault="004A6042" w:rsidP="004A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042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786" w:type="dxa"/>
            <w:shd w:val="clear" w:color="auto" w:fill="auto"/>
          </w:tcPr>
          <w:p w:rsidR="004A6042" w:rsidRPr="004A6042" w:rsidRDefault="004A6042" w:rsidP="004A60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042">
              <w:rPr>
                <w:rFonts w:ascii="Times New Roman" w:hAnsi="Times New Roman"/>
                <w:sz w:val="24"/>
                <w:szCs w:val="24"/>
                <w:lang w:val="uk-UA"/>
              </w:rPr>
              <w:t>Інна МУДРА</w:t>
            </w:r>
          </w:p>
        </w:tc>
      </w:tr>
    </w:tbl>
    <w:p w:rsidR="00D976DD" w:rsidRPr="00B30424" w:rsidRDefault="00D976DD" w:rsidP="00D97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6DD" w:rsidRPr="00B30424" w:rsidRDefault="00D976DD" w:rsidP="00D976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04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122DC3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42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22DC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D976DD" w:rsidRPr="00B30424" w:rsidSect="00D43289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79" w:rsidRDefault="007C5A79" w:rsidP="00F033FF">
      <w:pPr>
        <w:spacing w:after="0" w:line="240" w:lineRule="auto"/>
      </w:pPr>
      <w:r>
        <w:separator/>
      </w:r>
    </w:p>
  </w:endnote>
  <w:endnote w:type="continuationSeparator" w:id="1">
    <w:p w:rsidR="007C5A79" w:rsidRDefault="007C5A79" w:rsidP="00F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264"/>
      <w:docPartObj>
        <w:docPartGallery w:val="Page Numbers (Bottom of Page)"/>
        <w:docPartUnique/>
      </w:docPartObj>
    </w:sdtPr>
    <w:sdtContent>
      <w:p w:rsidR="00D43289" w:rsidRDefault="009900C8">
        <w:pPr>
          <w:pStyle w:val="a5"/>
          <w:jc w:val="center"/>
        </w:pPr>
        <w:fldSimple w:instr=" PAGE   \* MERGEFORMAT ">
          <w:r w:rsidR="009A0523">
            <w:rPr>
              <w:noProof/>
            </w:rPr>
            <w:t>3</w:t>
          </w:r>
        </w:fldSimple>
      </w:p>
    </w:sdtContent>
  </w:sdt>
  <w:p w:rsidR="00D43289" w:rsidRDefault="00D432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79" w:rsidRDefault="007C5A79" w:rsidP="00F033FF">
      <w:pPr>
        <w:spacing w:after="0" w:line="240" w:lineRule="auto"/>
      </w:pPr>
      <w:r>
        <w:separator/>
      </w:r>
    </w:p>
  </w:footnote>
  <w:footnote w:type="continuationSeparator" w:id="1">
    <w:p w:rsidR="007C5A79" w:rsidRDefault="007C5A79" w:rsidP="00F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FF" w:rsidRDefault="00F033FF">
    <w:pPr>
      <w:pStyle w:val="a3"/>
      <w:jc w:val="right"/>
    </w:pPr>
  </w:p>
  <w:p w:rsidR="00F033FF" w:rsidRDefault="00F033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E03"/>
    <w:multiLevelType w:val="hybridMultilevel"/>
    <w:tmpl w:val="2F842E1C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28A1"/>
    <w:multiLevelType w:val="hybridMultilevel"/>
    <w:tmpl w:val="2E48F290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834"/>
    <w:multiLevelType w:val="hybridMultilevel"/>
    <w:tmpl w:val="B2A614FE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427A"/>
    <w:multiLevelType w:val="hybridMultilevel"/>
    <w:tmpl w:val="D5408EB4"/>
    <w:lvl w:ilvl="0" w:tplc="AF5CF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1963"/>
    <w:rsid w:val="0002399D"/>
    <w:rsid w:val="00023E12"/>
    <w:rsid w:val="00043813"/>
    <w:rsid w:val="00053DF5"/>
    <w:rsid w:val="00075A2A"/>
    <w:rsid w:val="00082AAC"/>
    <w:rsid w:val="00082D99"/>
    <w:rsid w:val="000A2B7C"/>
    <w:rsid w:val="000A4C8C"/>
    <w:rsid w:val="000B4511"/>
    <w:rsid w:val="000C0ECC"/>
    <w:rsid w:val="000C1852"/>
    <w:rsid w:val="000E7768"/>
    <w:rsid w:val="001142A5"/>
    <w:rsid w:val="00122DC3"/>
    <w:rsid w:val="00147671"/>
    <w:rsid w:val="001529C9"/>
    <w:rsid w:val="00191737"/>
    <w:rsid w:val="00193ED5"/>
    <w:rsid w:val="00197532"/>
    <w:rsid w:val="001E54C0"/>
    <w:rsid w:val="00244BE4"/>
    <w:rsid w:val="00250B73"/>
    <w:rsid w:val="00276148"/>
    <w:rsid w:val="002957A2"/>
    <w:rsid w:val="002D3FFB"/>
    <w:rsid w:val="00301E22"/>
    <w:rsid w:val="00350679"/>
    <w:rsid w:val="00350F9D"/>
    <w:rsid w:val="0038585C"/>
    <w:rsid w:val="00390961"/>
    <w:rsid w:val="003B2CD5"/>
    <w:rsid w:val="003D773A"/>
    <w:rsid w:val="0041610F"/>
    <w:rsid w:val="00424AC3"/>
    <w:rsid w:val="00463842"/>
    <w:rsid w:val="004814FE"/>
    <w:rsid w:val="004A6042"/>
    <w:rsid w:val="004C3268"/>
    <w:rsid w:val="004C7D03"/>
    <w:rsid w:val="004E3F33"/>
    <w:rsid w:val="004E6E14"/>
    <w:rsid w:val="0050019E"/>
    <w:rsid w:val="00561985"/>
    <w:rsid w:val="00564144"/>
    <w:rsid w:val="005C0134"/>
    <w:rsid w:val="005D6D83"/>
    <w:rsid w:val="00613F44"/>
    <w:rsid w:val="00653DC3"/>
    <w:rsid w:val="006A7E54"/>
    <w:rsid w:val="006F0C92"/>
    <w:rsid w:val="007078AE"/>
    <w:rsid w:val="00733DAC"/>
    <w:rsid w:val="00756471"/>
    <w:rsid w:val="00757191"/>
    <w:rsid w:val="00770EF0"/>
    <w:rsid w:val="00780832"/>
    <w:rsid w:val="007832BF"/>
    <w:rsid w:val="007B197B"/>
    <w:rsid w:val="007C5A79"/>
    <w:rsid w:val="007C7A54"/>
    <w:rsid w:val="007C7E1E"/>
    <w:rsid w:val="00871A82"/>
    <w:rsid w:val="008D4968"/>
    <w:rsid w:val="008E65EC"/>
    <w:rsid w:val="008F011A"/>
    <w:rsid w:val="009543E6"/>
    <w:rsid w:val="009900C8"/>
    <w:rsid w:val="009A0523"/>
    <w:rsid w:val="009B7749"/>
    <w:rsid w:val="00A551AD"/>
    <w:rsid w:val="00A5639C"/>
    <w:rsid w:val="00A7567F"/>
    <w:rsid w:val="00A960BB"/>
    <w:rsid w:val="00AC4502"/>
    <w:rsid w:val="00AE0A6D"/>
    <w:rsid w:val="00AE4A3A"/>
    <w:rsid w:val="00B041E5"/>
    <w:rsid w:val="00B30424"/>
    <w:rsid w:val="00B525E9"/>
    <w:rsid w:val="00BD7631"/>
    <w:rsid w:val="00BE1963"/>
    <w:rsid w:val="00C04667"/>
    <w:rsid w:val="00CB3819"/>
    <w:rsid w:val="00CD5326"/>
    <w:rsid w:val="00CD7A02"/>
    <w:rsid w:val="00D068FF"/>
    <w:rsid w:val="00D26E45"/>
    <w:rsid w:val="00D43289"/>
    <w:rsid w:val="00D52C22"/>
    <w:rsid w:val="00D5597C"/>
    <w:rsid w:val="00D87794"/>
    <w:rsid w:val="00D976DD"/>
    <w:rsid w:val="00DA1853"/>
    <w:rsid w:val="00DB4B91"/>
    <w:rsid w:val="00DC010B"/>
    <w:rsid w:val="00DF7DEF"/>
    <w:rsid w:val="00E158C2"/>
    <w:rsid w:val="00E33CEB"/>
    <w:rsid w:val="00E34F7A"/>
    <w:rsid w:val="00E479F1"/>
    <w:rsid w:val="00E50584"/>
    <w:rsid w:val="00E75A93"/>
    <w:rsid w:val="00EC4005"/>
    <w:rsid w:val="00EC60E3"/>
    <w:rsid w:val="00ED6663"/>
    <w:rsid w:val="00F033FF"/>
    <w:rsid w:val="00F2736A"/>
    <w:rsid w:val="00F51635"/>
    <w:rsid w:val="00F56282"/>
    <w:rsid w:val="00F95854"/>
    <w:rsid w:val="00F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3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033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033FF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033FF"/>
    <w:pPr>
      <w:ind w:left="720"/>
      <w:contextualSpacing/>
    </w:pPr>
  </w:style>
  <w:style w:type="table" w:styleId="a8">
    <w:name w:val="Table Grid"/>
    <w:basedOn w:val="a1"/>
    <w:uiPriority w:val="39"/>
    <w:unhideWhenUsed/>
    <w:rsid w:val="004A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2868-39ED-4E72-8F58-0F9C9790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43185</Words>
  <Characters>24616</Characters>
  <Application>Microsoft Office Word</Application>
  <DocSecurity>0</DocSecurity>
  <Lines>205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 Владислав Ігорович</dc:creator>
  <cp:lastModifiedBy>School15</cp:lastModifiedBy>
  <cp:revision>5</cp:revision>
  <cp:lastPrinted>2022-07-21T07:47:00Z</cp:lastPrinted>
  <dcterms:created xsi:type="dcterms:W3CDTF">2022-07-21T07:24:00Z</dcterms:created>
  <dcterms:modified xsi:type="dcterms:W3CDTF">2022-07-21T07:49:00Z</dcterms:modified>
</cp:coreProperties>
</file>