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3D" w:rsidRPr="00554C57" w:rsidRDefault="005C0B4F" w:rsidP="00554C57">
      <w:pPr>
        <w:pStyle w:val="afff1"/>
        <w:rPr>
          <w:b/>
          <w:sz w:val="36"/>
          <w:szCs w:val="36"/>
        </w:rPr>
      </w:pPr>
      <w:r w:rsidRPr="00E250C1">
        <w:t xml:space="preserve">                                                                          </w:t>
      </w:r>
      <w:r>
        <w:t xml:space="preserve">                                   </w:t>
      </w:r>
      <w:r w:rsidR="0049163D">
        <w:t xml:space="preserve">                               </w:t>
      </w:r>
      <w:bookmarkStart w:id="0" w:name="_GoBack"/>
      <w:bookmarkEnd w:id="0"/>
    </w:p>
    <w:p w:rsidR="0049163D" w:rsidRPr="00E928A1" w:rsidRDefault="0049163D" w:rsidP="00BB59DA">
      <w:pPr>
        <w:tabs>
          <w:tab w:val="left" w:pos="540"/>
          <w:tab w:val="left" w:pos="851"/>
          <w:tab w:val="left" w:pos="993"/>
          <w:tab w:val="left" w:pos="1276"/>
          <w:tab w:val="left" w:pos="1440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59DA" w:rsidRPr="00E928A1" w:rsidRDefault="00A43ACE" w:rsidP="00BB59DA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 ЗАКЛАДУ ОСВІТИ  НА 2022/2023</w:t>
      </w:r>
      <w:r w:rsidR="00BB59DA" w:rsidRPr="00E928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p w:rsidR="00BB59DA" w:rsidRPr="00E928A1" w:rsidRDefault="00BB59DA" w:rsidP="00BB59DA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7069" w:rsidRPr="00867069" w:rsidRDefault="00A43ACE" w:rsidP="00867069">
      <w:pPr>
        <w:pStyle w:val="af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202</w:t>
      </w:r>
      <w:r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  <w:lang w:val="uk-UA"/>
        </w:rPr>
        <w:t>3</w:t>
      </w:r>
      <w:r w:rsidR="00867069" w:rsidRPr="00867069">
        <w:rPr>
          <w:b/>
          <w:sz w:val="24"/>
          <w:szCs w:val="24"/>
        </w:rPr>
        <w:t xml:space="preserve"> навчальному році педагогічний колектив буде продовжувати працювати над проблемою: «Застосування педагогіки партнерства у розкритті та розвитку здібностей, талантів та можливостей кожної дитини», ставлячи перед собою та опрацьовуючи такі основні завдання:</w:t>
      </w:r>
    </w:p>
    <w:p w:rsidR="00867069" w:rsidRPr="00867069" w:rsidRDefault="00867069" w:rsidP="00867069">
      <w:pPr>
        <w:pStyle w:val="afa"/>
        <w:spacing w:line="276" w:lineRule="auto"/>
        <w:rPr>
          <w:b/>
          <w:sz w:val="24"/>
          <w:szCs w:val="24"/>
        </w:rPr>
      </w:pP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-реалізація компетентнісно орієнтовного навчання як завдання Державного стандарту початкової освіти;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-науково-методичний супровід організації освітнього процесу в умовах реалізації Державного стандарту початкової освіти, Типових освітніх програм, впровадження Концепції національно-патріотичного виховання дітей та молоді;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-укомплектування уроку як засобу розвитку творчої особистості учителя й учня, інформатизація освітнього процесу;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-застосування новітніх технологій, технологій дистанційного навчання, інтерактивних методів та форм навчання;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-формування компетентної особистості молодшого школяра, позитивної мотивації навчання, вміння вчитися;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-формування здатності і готовності молодших школярів до іншомовного навчання на наступному етапі основної школи;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-забезпечення використання здоров’язбережувальних технологій в освітньому процесі;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-налагодження тісної співпраці учасників освітнього процесу у педагогіці партнерства;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-забезпечення результативної участі учителів у конкурсах професійної майстерності різного рівня;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-розкриття та розвиток здібностей, талантів та можливостей кожної дитини, перехід від знаннєвої парадигми до компетентнісної;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-формування творчого працездатного колективу до Нової української школи, активізація діяльності авторських творчих майстерень, передового педагогічного досвіду та інших інноваційних форм роботи для забезпечення можливості професійного росту кожному педагогічному працівнику;</w:t>
      </w:r>
    </w:p>
    <w:p w:rsidR="00867069" w:rsidRPr="00867069" w:rsidRDefault="00867069" w:rsidP="00867069">
      <w:pPr>
        <w:pStyle w:val="afa"/>
        <w:spacing w:line="276" w:lineRule="auto"/>
        <w:rPr>
          <w:sz w:val="24"/>
          <w:szCs w:val="24"/>
        </w:rPr>
      </w:pPr>
      <w:r w:rsidRPr="00867069">
        <w:rPr>
          <w:sz w:val="24"/>
          <w:szCs w:val="24"/>
        </w:rPr>
        <w:t>-створювання сприятливих умов для розвитку талантів і здібностей кожного учня/учениці, формування у нього/неї компетентностей та наскрізних умінь відповідно до вікових та індивідуальних психофізіологічних особливостей та потреб, а також визначення ступеня якості освітнього процесу та шляхів підвищення його ефективності.</w:t>
      </w:r>
    </w:p>
    <w:p w:rsidR="00867069" w:rsidRPr="00867069" w:rsidRDefault="00867069" w:rsidP="00867069">
      <w:pPr>
        <w:pStyle w:val="afa"/>
        <w:spacing w:line="360" w:lineRule="auto"/>
        <w:rPr>
          <w:sz w:val="24"/>
          <w:szCs w:val="24"/>
        </w:rPr>
      </w:pPr>
      <w:r w:rsidRPr="00867069">
        <w:rPr>
          <w:sz w:val="24"/>
          <w:szCs w:val="24"/>
        </w:rPr>
        <w:t xml:space="preserve"> </w:t>
      </w:r>
    </w:p>
    <w:p w:rsidR="00E3762F" w:rsidRDefault="00E3762F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E3762F" w:rsidRDefault="00E3762F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E3762F" w:rsidRPr="004D2AD2" w:rsidRDefault="00E3762F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  <w:lang w:val="uk-UA" w:eastAsia="ru-RU"/>
        </w:rPr>
      </w:pPr>
    </w:p>
    <w:p w:rsidR="00D029C8" w:rsidRPr="006617C3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д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л</w:t>
      </w:r>
      <w:r w:rsidR="00FF1693"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ІІ</w:t>
      </w:r>
    </w:p>
    <w:p w:rsidR="00D029C8" w:rsidRDefault="00D029C8" w:rsidP="00D029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ОСВІТНЄ СЕРЕДОВИЩЕ ЗАКЛАДУ ОСВІТИ</w:t>
      </w:r>
    </w:p>
    <w:p w:rsidR="00DB708E" w:rsidRDefault="00DB708E" w:rsidP="001D21A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708E" w:rsidRPr="006617C3" w:rsidRDefault="00E3762F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 освіти розташований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адресою:</w:t>
      </w:r>
    </w:p>
    <w:p w:rsidR="00DB708E" w:rsidRPr="00E3762F" w:rsidRDefault="00E3762F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>м. Хмельницький, проспект Миру</w:t>
      </w:r>
      <w:r w:rsidR="00415D2D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76/6, 29000</w:t>
      </w:r>
    </w:p>
    <w:p w:rsidR="00DB708E" w:rsidRPr="00E3762F" w:rsidRDefault="00E3762F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>Телефон (0380) 63-22-66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 w:eastAsia="ru-RU"/>
        </w:rPr>
        <w:t xml:space="preserve">е-mail: </w:t>
      </w:r>
      <w:r w:rsidR="00E3762F">
        <w:rPr>
          <w:rFonts w:ascii="Times New Roman" w:eastAsia="Times New Roman" w:hAnsi="Times New Roman"/>
          <w:bCs/>
          <w:i/>
          <w:sz w:val="24"/>
          <w:szCs w:val="24"/>
          <w:u w:val="single"/>
          <w:lang w:val="en-US" w:eastAsia="ru-RU"/>
        </w:rPr>
        <w:t>school</w:t>
      </w:r>
      <w:r w:rsidR="00E3762F" w:rsidRPr="00225E7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3003@</w:t>
      </w:r>
      <w:r w:rsidR="00E3762F">
        <w:rPr>
          <w:rFonts w:ascii="Times New Roman" w:eastAsia="Times New Roman" w:hAnsi="Times New Roman"/>
          <w:bCs/>
          <w:i/>
          <w:sz w:val="24"/>
          <w:szCs w:val="24"/>
          <w:u w:val="single"/>
          <w:lang w:val="en-US" w:eastAsia="ru-RU"/>
        </w:rPr>
        <w:t>ukr</w:t>
      </w:r>
      <w:r w:rsidR="00E3762F" w:rsidRPr="00225E7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.</w:t>
      </w:r>
      <w:r w:rsidR="00E3762F">
        <w:rPr>
          <w:rFonts w:ascii="Times New Roman" w:eastAsia="Times New Roman" w:hAnsi="Times New Roman"/>
          <w:bCs/>
          <w:i/>
          <w:sz w:val="24"/>
          <w:szCs w:val="24"/>
          <w:u w:val="single"/>
          <w:lang w:val="en-US" w:eastAsia="ru-RU"/>
        </w:rPr>
        <w:t>net</w:t>
      </w:r>
      <w:r w:rsidRPr="006617C3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 w:eastAsia="ru-RU"/>
        </w:rPr>
        <w:t xml:space="preserve">  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3762F" w:rsidRDefault="00DB708E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відкриття відбулося </w:t>
      </w:r>
      <w:r w:rsidR="00E3762F"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>1 вересня 1993</w:t>
      </w:r>
      <w:r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нині їй виповнилось 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29</w:t>
      </w:r>
      <w:r w:rsidRPr="00E376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років.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період своєї діяльності було надано освітні послуги </w:t>
      </w:r>
      <w:r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 тисячам здобувачів освіти. </w:t>
      </w:r>
    </w:p>
    <w:p w:rsidR="00DB708E" w:rsidRPr="006617C3" w:rsidRDefault="00E3762F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Адміністрація заклад</w:t>
      </w:r>
      <w:r w:rsidR="00F408A5">
        <w:rPr>
          <w:rFonts w:ascii="Times New Roman" w:eastAsia="Times New Roman" w:hAnsi="Times New Roman"/>
          <w:sz w:val="24"/>
          <w:szCs w:val="24"/>
          <w:lang w:val="uk-UA" w:eastAsia="ru-RU"/>
        </w:rPr>
        <w:t>у освіти: директор закладу, 2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заступника з навчально-виховної роботи.</w:t>
      </w:r>
    </w:p>
    <w:p w:rsidR="00DB708E" w:rsidRPr="006617C3" w:rsidRDefault="00DB708E" w:rsidP="0029571A">
      <w:pP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статті 16 Закону України “Про </w:t>
      </w:r>
      <w:r w:rsidR="00F408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повну 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загальну 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середню освіту”             2022/2023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навчальний рі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к розпочинається 01 вересня 2022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оку   і закінчується  31 травня 2023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 </w:t>
      </w:r>
    </w:p>
    <w:p w:rsidR="00DB708E" w:rsidRPr="006617C3" w:rsidRDefault="00DB708E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Освітня діяльність здійснюється відповідно до </w:t>
      </w:r>
      <w:r w:rsidR="00F408A5">
        <w:rPr>
          <w:rFonts w:ascii="Times New Roman" w:eastAsia="Times New Roman" w:hAnsi="Times New Roman"/>
          <w:sz w:val="24"/>
          <w:szCs w:val="24"/>
          <w:lang w:val="uk-UA" w:eastAsia="ru-RU"/>
        </w:rPr>
        <w:t>Типових освітніх програм для закладів загальної середньої освіти (під керівництвом О. Савченко та Р. Шияна), науково-педагогічним проєктом «Інтелект України»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, які забезпечують виконання інваріантної та варіативної ск</w:t>
      </w:r>
      <w:r w:rsidR="00F408A5">
        <w:rPr>
          <w:rFonts w:ascii="Times New Roman" w:eastAsia="Times New Roman" w:hAnsi="Times New Roman"/>
          <w:sz w:val="24"/>
          <w:szCs w:val="24"/>
          <w:lang w:val="uk-UA" w:eastAsia="ru-RU"/>
        </w:rPr>
        <w:t>ладової  навчального плану закладу освіти</w:t>
      </w:r>
      <w:r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, що рекомендовані до використання Міністерством освіти і науки України у  закладах загальної середньої освіти</w:t>
      </w:r>
    </w:p>
    <w:p w:rsidR="00DB708E" w:rsidRPr="006617C3" w:rsidRDefault="00F408A5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роботи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п’ятиденний.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 освіти</w:t>
      </w:r>
      <w:r w:rsidR="00A43A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працює в 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дві</w:t>
      </w:r>
      <w:r w:rsidR="00A43ACE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</w:t>
      </w:r>
      <w:r w:rsidR="00A43ACE">
        <w:rPr>
          <w:rFonts w:ascii="Times New Roman" w:eastAsia="Times New Roman" w:hAnsi="Times New Roman"/>
          <w:sz w:val="24"/>
          <w:szCs w:val="24"/>
          <w:lang w:val="uk-UA" w:eastAsia="ru-RU"/>
        </w:rPr>
        <w:t>и, друга зміна працює за смішаною системою</w:t>
      </w:r>
      <w:r w:rsidR="00DB708E" w:rsidRPr="006617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умовах карантинних обмежень освіта може надаватись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використанням дистанційних технологій</w:t>
      </w:r>
      <w:r w:rsidR="00DB708E" w:rsidRPr="006617C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B708E" w:rsidRPr="006617C3" w:rsidRDefault="00DB708E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617C3">
        <w:rPr>
          <w:rFonts w:ascii="Times New Roman" w:eastAsia="Times New Roman" w:hAnsi="Times New Roman"/>
          <w:sz w:val="24"/>
          <w:szCs w:val="24"/>
          <w:lang w:val="uk-UA"/>
        </w:rPr>
        <w:t>Мова навчання – українсь</w:t>
      </w:r>
      <w:r w:rsidR="00F408A5">
        <w:rPr>
          <w:rFonts w:ascii="Times New Roman" w:eastAsia="Times New Roman" w:hAnsi="Times New Roman"/>
          <w:sz w:val="24"/>
          <w:szCs w:val="24"/>
          <w:lang w:val="uk-UA"/>
        </w:rPr>
        <w:t>ка</w:t>
      </w:r>
      <w:r w:rsidRPr="006617C3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B708E" w:rsidRDefault="00DB708E" w:rsidP="0029571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617C3">
        <w:rPr>
          <w:rFonts w:ascii="Times New Roman" w:eastAsia="Times New Roman" w:hAnsi="Times New Roman"/>
          <w:sz w:val="24"/>
          <w:szCs w:val="24"/>
          <w:lang w:val="uk-UA"/>
        </w:rPr>
        <w:t>Форма здобут</w:t>
      </w:r>
      <w:r w:rsidR="00A43ACE">
        <w:rPr>
          <w:rFonts w:ascii="Times New Roman" w:eastAsia="Times New Roman" w:hAnsi="Times New Roman"/>
          <w:sz w:val="24"/>
          <w:szCs w:val="24"/>
          <w:lang w:val="uk-UA"/>
        </w:rPr>
        <w:t>тя освіти - інституційна (очна/денна та з технологією дистанційного навчання</w:t>
      </w:r>
      <w:r w:rsidRPr="006617C3">
        <w:rPr>
          <w:rFonts w:ascii="Times New Roman" w:eastAsia="Times New Roman" w:hAnsi="Times New Roman"/>
          <w:sz w:val="24"/>
          <w:szCs w:val="24"/>
          <w:lang w:val="uk-UA"/>
        </w:rPr>
        <w:t xml:space="preserve">) форма та  індивідуальна форма </w:t>
      </w:r>
      <w:r w:rsidR="00A43ACE">
        <w:rPr>
          <w:rFonts w:ascii="Times New Roman" w:eastAsia="Times New Roman" w:hAnsi="Times New Roman"/>
          <w:sz w:val="24"/>
          <w:szCs w:val="24"/>
          <w:lang w:val="uk-UA"/>
        </w:rPr>
        <w:t>(екстернат, сімейне навчання</w:t>
      </w:r>
      <w:r w:rsidR="00F408A5">
        <w:rPr>
          <w:rFonts w:ascii="Times New Roman" w:eastAsia="Times New Roman" w:hAnsi="Times New Roman"/>
          <w:sz w:val="24"/>
          <w:szCs w:val="24"/>
          <w:lang w:val="uk-UA"/>
        </w:rPr>
        <w:t>). У закладі</w:t>
      </w:r>
      <w:r w:rsidRPr="006617C3">
        <w:rPr>
          <w:rFonts w:ascii="Times New Roman" w:eastAsia="Times New Roman" w:hAnsi="Times New Roman"/>
          <w:sz w:val="24"/>
          <w:szCs w:val="24"/>
          <w:lang w:val="uk-UA"/>
        </w:rPr>
        <w:t xml:space="preserve"> організовано  інклюзивне навчання. </w:t>
      </w:r>
    </w:p>
    <w:p w:rsidR="00F408A5" w:rsidRPr="001C00A0" w:rsidRDefault="0029571A" w:rsidP="0029571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>Школа працює за традиційною структурою навчально</w:t>
      </w:r>
      <w:r w:rsidR="00F408A5">
        <w:rPr>
          <w:rFonts w:ascii="Times New Roman" w:hAnsi="Times New Roman"/>
          <w:sz w:val="24"/>
          <w:szCs w:val="24"/>
          <w:lang w:val="uk-UA"/>
        </w:rPr>
        <w:t>го року. Відповідно до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 xml:space="preserve"> Закону України «П</w:t>
      </w:r>
      <w:r w:rsidR="00F408A5">
        <w:rPr>
          <w:rFonts w:ascii="Times New Roman" w:hAnsi="Times New Roman"/>
          <w:sz w:val="24"/>
          <w:szCs w:val="24"/>
          <w:lang w:val="uk-UA"/>
        </w:rPr>
        <w:t>ро пов</w:t>
      </w:r>
      <w:r w:rsidR="00A43ACE">
        <w:rPr>
          <w:rFonts w:ascii="Times New Roman" w:hAnsi="Times New Roman"/>
          <w:sz w:val="24"/>
          <w:szCs w:val="24"/>
          <w:lang w:val="uk-UA"/>
        </w:rPr>
        <w:t>ну загальну середню освіту» 2022/2023 навчальний рік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 xml:space="preserve"> організовується за семестровою системою:</w:t>
      </w:r>
    </w:p>
    <w:p w:rsidR="009028F6" w:rsidRDefault="00F408A5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семестр розпочинається з 01</w:t>
      </w:r>
      <w:r w:rsidRPr="001C00A0">
        <w:rPr>
          <w:rFonts w:ascii="Times New Roman" w:hAnsi="Times New Roman"/>
          <w:sz w:val="24"/>
          <w:szCs w:val="24"/>
          <w:lang w:val="uk-UA"/>
        </w:rPr>
        <w:t xml:space="preserve"> вересня</w:t>
      </w:r>
      <w:r w:rsidR="009028F6">
        <w:rPr>
          <w:rFonts w:ascii="Times New Roman" w:hAnsi="Times New Roman"/>
          <w:sz w:val="24"/>
          <w:szCs w:val="24"/>
          <w:lang w:val="uk-UA"/>
        </w:rPr>
        <w:t xml:space="preserve"> 2022 року та закінчується 23 грудня 2022</w:t>
      </w:r>
      <w:r>
        <w:rPr>
          <w:rFonts w:ascii="Times New Roman" w:hAnsi="Times New Roman"/>
          <w:sz w:val="24"/>
          <w:szCs w:val="24"/>
          <w:lang w:val="uk-UA"/>
        </w:rPr>
        <w:t xml:space="preserve"> року, </w:t>
      </w:r>
    </w:p>
    <w:p w:rsidR="00F408A5" w:rsidRDefault="009028F6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семестр розпочинається  09 січня 2023 року та закінчується 31 тра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>вня</w:t>
      </w:r>
      <w:r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>.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>продовж навчального року для учнів про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водяться канікули: </w:t>
      </w:r>
    </w:p>
    <w:p w:rsidR="00F408A5" w:rsidRDefault="009028F6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осінні – з 24 жовтня 2022 року по 28 жовтня 2022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 року;</w:t>
      </w:r>
      <w:r w:rsidR="00F408A5" w:rsidRPr="001C00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08A5" w:rsidRPr="00787A24" w:rsidRDefault="009028F6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зимові – з 26 грудня 2022 року по 08 січня 2023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F408A5" w:rsidRDefault="009028F6" w:rsidP="00F408A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весняні – з 27 березня 2023 року по 31 березня 2023</w:t>
      </w:r>
      <w:r w:rsidR="00F408A5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F408A5" w:rsidRDefault="00F408A5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Заклад освіти  працює за п’ятиденним робочим тижнем. Заклад освіти здійснює свою роботу відповідно до Санітарного регламенту для закладів загальної середньої освіти. Згідно з постановою Головного державного санітарного лікаря України від 26.08.2021 року №9 освітній процес організовується з урахуванням протиепідемічних заходів:</w:t>
      </w:r>
    </w:p>
    <w:p w:rsidR="00F408A5" w:rsidRDefault="00F408A5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7930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7930">
        <w:rPr>
          <w:rFonts w:ascii="Times New Roman" w:hAnsi="Times New Roman"/>
          <w:sz w:val="24"/>
          <w:szCs w:val="24"/>
          <w:lang w:val="uk-UA"/>
        </w:rPr>
        <w:t>вхід</w:t>
      </w:r>
      <w:r>
        <w:rPr>
          <w:rFonts w:ascii="Times New Roman" w:hAnsi="Times New Roman"/>
          <w:sz w:val="24"/>
          <w:szCs w:val="24"/>
          <w:lang w:val="uk-UA"/>
        </w:rPr>
        <w:t xml:space="preserve"> у приміщення забезпечується шіс</w:t>
      </w:r>
      <w:r w:rsidRPr="007D7930">
        <w:rPr>
          <w:rFonts w:ascii="Times New Roman" w:hAnsi="Times New Roman"/>
          <w:sz w:val="24"/>
          <w:szCs w:val="24"/>
          <w:lang w:val="uk-UA"/>
        </w:rPr>
        <w:t xml:space="preserve">тьма </w:t>
      </w:r>
      <w:r>
        <w:rPr>
          <w:rFonts w:ascii="Times New Roman" w:hAnsi="Times New Roman"/>
          <w:sz w:val="24"/>
          <w:szCs w:val="24"/>
          <w:lang w:val="uk-UA"/>
        </w:rPr>
        <w:t>окремими входами;</w:t>
      </w:r>
    </w:p>
    <w:p w:rsidR="00F408A5" w:rsidRDefault="00F408A5" w:rsidP="0029571A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кожна паралель працює за окремим розкладом уроків;</w:t>
      </w:r>
    </w:p>
    <w:p w:rsidR="00F408A5" w:rsidRDefault="00F408A5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харчування здійснюється відповідно до вимог.</w:t>
      </w:r>
    </w:p>
    <w:p w:rsidR="0029571A" w:rsidRDefault="0029571A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571A" w:rsidRPr="007D7930" w:rsidRDefault="0029571A" w:rsidP="00F408A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08A5" w:rsidRDefault="00F408A5" w:rsidP="00F40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дзвінків</w:t>
      </w:r>
    </w:p>
    <w:p w:rsidR="00A811D1" w:rsidRDefault="00A811D1" w:rsidP="00F40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1 –</w:t>
      </w:r>
      <w:r w:rsidRPr="004573B1">
        <w:rPr>
          <w:rFonts w:ascii="Times New Roman" w:hAnsi="Times New Roman"/>
          <w:b/>
          <w:lang w:val="uk-UA"/>
        </w:rPr>
        <w:t xml:space="preserve"> класи             </w:t>
      </w:r>
      <w:r>
        <w:rPr>
          <w:rFonts w:ascii="Times New Roman" w:hAnsi="Times New Roman"/>
          <w:b/>
          <w:lang w:val="uk-UA"/>
        </w:rPr>
        <w:t xml:space="preserve">                  2- класи                               3- 4</w:t>
      </w:r>
      <w:r w:rsidRPr="004573B1">
        <w:rPr>
          <w:rFonts w:ascii="Times New Roman" w:hAnsi="Times New Roman"/>
          <w:b/>
          <w:lang w:val="uk-UA"/>
        </w:rPr>
        <w:t xml:space="preserve"> класи               </w:t>
      </w:r>
      <w:r>
        <w:rPr>
          <w:rFonts w:ascii="Times New Roman" w:hAnsi="Times New Roman"/>
          <w:b/>
          <w:lang w:val="uk-UA"/>
        </w:rPr>
        <w:t xml:space="preserve"> </w:t>
      </w: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1 урок 08: 15–08:50</w:t>
      </w:r>
      <w:r w:rsidRPr="004573B1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1 урок – 08:15-08:5</w:t>
      </w:r>
      <w:r w:rsidRPr="004573B1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          1 урок 12:30 – 13</w:t>
      </w:r>
      <w:r w:rsidRPr="004573B1">
        <w:rPr>
          <w:rFonts w:ascii="Times New Roman" w:hAnsi="Times New Roman"/>
          <w:lang w:val="uk-UA"/>
        </w:rPr>
        <w:t xml:space="preserve">:10      </w:t>
      </w:r>
      <w:r>
        <w:rPr>
          <w:rFonts w:ascii="Times New Roman" w:hAnsi="Times New Roman"/>
          <w:lang w:val="uk-UA"/>
        </w:rPr>
        <w:t xml:space="preserve">  </w:t>
      </w: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2 урок 09:05 – 09:40</w:t>
      </w:r>
      <w:r w:rsidRPr="004573B1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   2 урок 09:10-09:5</w:t>
      </w:r>
      <w:r w:rsidRPr="004573B1">
        <w:rPr>
          <w:rFonts w:ascii="Times New Roman" w:hAnsi="Times New Roman"/>
          <w:lang w:val="uk-UA"/>
        </w:rPr>
        <w:t>0</w:t>
      </w:r>
      <w:r w:rsidRPr="004573B1">
        <w:rPr>
          <w:rFonts w:ascii="Times New Roman" w:hAnsi="Times New Roman"/>
          <w:lang w:val="uk-UA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        2 урок 13:40 – 14:20        </w:t>
      </w: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3 урок 10: 10 – 10:4</w:t>
      </w:r>
      <w:r w:rsidRPr="004573B1">
        <w:rPr>
          <w:rFonts w:ascii="Times New Roman" w:hAnsi="Times New Roman"/>
          <w:lang w:val="uk-UA"/>
        </w:rPr>
        <w:t xml:space="preserve">5   </w:t>
      </w:r>
      <w:r>
        <w:rPr>
          <w:rFonts w:ascii="Times New Roman" w:hAnsi="Times New Roman"/>
          <w:lang w:val="uk-UA"/>
        </w:rPr>
        <w:t xml:space="preserve">       3 урок  10:05-10:50</w:t>
      </w:r>
      <w:r w:rsidRPr="004573B1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    3 урок 14:35 – 15:15</w:t>
      </w:r>
      <w:r w:rsidRPr="004573B1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</w:t>
      </w: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4 урок 11: 00 – 11:35</w:t>
      </w:r>
      <w:r w:rsidRPr="004573B1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 4 урок 11:15-11:55              </w:t>
      </w:r>
      <w:r w:rsidRPr="004573B1">
        <w:rPr>
          <w:rFonts w:ascii="Times New Roman" w:hAnsi="Times New Roman"/>
          <w:lang w:val="uk-UA"/>
        </w:rPr>
        <w:t>4 урок 1</w:t>
      </w:r>
      <w:r>
        <w:rPr>
          <w:rFonts w:ascii="Times New Roman" w:hAnsi="Times New Roman"/>
          <w:lang w:val="uk-UA"/>
        </w:rPr>
        <w:t>5:30 -  16</w:t>
      </w:r>
      <w:r w:rsidRPr="004573B1">
        <w:rPr>
          <w:rFonts w:ascii="Times New Roman" w:hAnsi="Times New Roman"/>
          <w:lang w:val="uk-UA"/>
        </w:rPr>
        <w:t xml:space="preserve">:10       </w:t>
      </w:r>
      <w:r>
        <w:rPr>
          <w:rFonts w:ascii="Times New Roman" w:hAnsi="Times New Roman"/>
          <w:lang w:val="uk-UA"/>
        </w:rPr>
        <w:t xml:space="preserve"> </w:t>
      </w:r>
    </w:p>
    <w:p w:rsidR="00A811D1" w:rsidRPr="004573B1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573B1">
        <w:rPr>
          <w:rFonts w:ascii="Times New Roman" w:hAnsi="Times New Roman"/>
          <w:lang w:val="uk-UA"/>
        </w:rPr>
        <w:t xml:space="preserve">  5 </w:t>
      </w:r>
      <w:r>
        <w:rPr>
          <w:rFonts w:ascii="Times New Roman" w:hAnsi="Times New Roman"/>
          <w:lang w:val="uk-UA"/>
        </w:rPr>
        <w:t>урок 11:50 -   12:2</w:t>
      </w:r>
      <w:r w:rsidRPr="004573B1">
        <w:rPr>
          <w:rFonts w:ascii="Times New Roman" w:hAnsi="Times New Roman"/>
          <w:lang w:val="uk-UA"/>
        </w:rPr>
        <w:t xml:space="preserve">5   </w:t>
      </w:r>
      <w:r>
        <w:rPr>
          <w:rFonts w:ascii="Times New Roman" w:hAnsi="Times New Roman"/>
          <w:lang w:val="uk-UA"/>
        </w:rPr>
        <w:t xml:space="preserve">       5 урок 12:10-12:50              5 урок 16:25 – 17:05        </w:t>
      </w:r>
    </w:p>
    <w:p w:rsidR="00A811D1" w:rsidRPr="005B6FEB" w:rsidRDefault="00A811D1" w:rsidP="00A811D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</w:t>
      </w:r>
    </w:p>
    <w:p w:rsidR="009028F6" w:rsidRPr="004E2D77" w:rsidRDefault="009028F6" w:rsidP="00A811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408A5" w:rsidRDefault="00F408A5" w:rsidP="00F408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Розклад харчування</w:t>
      </w:r>
    </w:p>
    <w:p w:rsidR="0029571A" w:rsidRPr="004E2D77" w:rsidRDefault="0029571A" w:rsidP="00F408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08A5" w:rsidRPr="00DF4DCD" w:rsidRDefault="00F408A5" w:rsidP="00F408A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4DCD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Сніданок</w:t>
      </w:r>
      <w:r w:rsidRPr="00DF4DC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DF4D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DF4DCD">
        <w:rPr>
          <w:rFonts w:ascii="Times New Roman" w:hAnsi="Times New Roman"/>
          <w:b/>
          <w:sz w:val="24"/>
          <w:szCs w:val="24"/>
          <w:lang w:val="uk-UA"/>
        </w:rPr>
        <w:t xml:space="preserve">Обід </w:t>
      </w:r>
    </w:p>
    <w:p w:rsidR="00F408A5" w:rsidRDefault="00F408A5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F4DC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A811D1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 класи – 09.40. – 10.10.                                               1 класи - </w:t>
      </w:r>
    </w:p>
    <w:p w:rsidR="00A811D1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 класи – 10.45. – 11.15.                                               2 класи - </w:t>
      </w:r>
    </w:p>
    <w:p w:rsidR="00A811D1" w:rsidRPr="00DF4DCD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3-4 класи – 13.10. – 13.40.                                            3-4 класи - </w:t>
      </w:r>
    </w:p>
    <w:p w:rsidR="00A811D1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1D1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1D1" w:rsidRDefault="00A811D1" w:rsidP="00A811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11D1" w:rsidRPr="006617C3" w:rsidRDefault="00A811D1" w:rsidP="00A811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B708E" w:rsidRPr="00F408A5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08A5">
        <w:rPr>
          <w:rFonts w:ascii="Times New Roman" w:eastAsia="Times New Roman" w:hAnsi="Times New Roman"/>
          <w:sz w:val="24"/>
          <w:szCs w:val="24"/>
          <w:lang w:val="uk-UA" w:eastAsia="ru-RU"/>
        </w:rPr>
        <w:t>Циклограма   дня</w:t>
      </w:r>
    </w:p>
    <w:p w:rsidR="00DB708E" w:rsidRPr="00F408A5" w:rsidRDefault="00A811D1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 w:firstLine="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Початок занять  -   08.15</w:t>
      </w:r>
    </w:p>
    <w:p w:rsidR="00DB708E" w:rsidRPr="00F408A5" w:rsidRDefault="00A811D1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2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Кінець роботи      -  17.05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B708E" w:rsidRPr="00F408A5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408A5">
        <w:rPr>
          <w:rFonts w:ascii="Times New Roman" w:eastAsia="Times New Roman" w:hAnsi="Times New Roman"/>
          <w:sz w:val="24"/>
          <w:szCs w:val="24"/>
          <w:lang w:val="uk-UA" w:eastAsia="ru-RU"/>
        </w:rPr>
        <w:t>Тривалість  уроку :</w:t>
      </w:r>
    </w:p>
    <w:p w:rsidR="00DB708E" w:rsidRPr="00F408A5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08A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1 класи  –  35 хвилин</w:t>
      </w:r>
    </w:p>
    <w:p w:rsidR="00DB708E" w:rsidRPr="00F408A5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08A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2-4 класи  -  40 хвилин</w:t>
      </w:r>
    </w:p>
    <w:p w:rsidR="00DB708E" w:rsidRP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</w:t>
      </w: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050" w:hanging="28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408A5" w:rsidRDefault="00F408A5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B708E" w:rsidRPr="006617C3" w:rsidRDefault="00DB708E" w:rsidP="00DB70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" w:right="-1050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</w:t>
      </w:r>
    </w:p>
    <w:p w:rsidR="00D029C8" w:rsidRDefault="00D029C8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11D1" w:rsidRDefault="00A811D1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11D1" w:rsidRDefault="00A811D1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11D1" w:rsidRDefault="00A811D1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811D1" w:rsidRDefault="00A811D1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492A" w:rsidRDefault="001C492A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614E7" w:rsidRDefault="009614E7" w:rsidP="009515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614E7" w:rsidRPr="006617C3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7C3">
        <w:rPr>
          <w:rFonts w:ascii="Times New Roman" w:eastAsia="Times New Roman" w:hAnsi="Times New Roman"/>
          <w:b/>
          <w:sz w:val="28"/>
          <w:szCs w:val="28"/>
          <w:lang w:eastAsia="ru-RU"/>
        </w:rPr>
        <w:t>2.1.Забезпечення комфортних і безпечних умов навчання і праці</w:t>
      </w:r>
    </w:p>
    <w:p w:rsidR="009614E7" w:rsidRPr="006617C3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7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614E7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2.1.1.  Створення оптимальних умов для забезпечення права громадян на здобуття повної загальної середньої освіти</w:t>
      </w:r>
    </w:p>
    <w:p w:rsidR="009614E7" w:rsidRPr="009614E7" w:rsidRDefault="009614E7" w:rsidP="009614E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57"/>
        <w:gridCol w:w="4641"/>
        <w:gridCol w:w="1488"/>
        <w:gridCol w:w="1937"/>
        <w:gridCol w:w="1407"/>
      </w:tblGrid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9614E7" w:rsidRPr="002F3D2F" w:rsidTr="00CB175E">
        <w:tc>
          <w:tcPr>
            <w:tcW w:w="10426" w:type="dxa"/>
            <w:gridSpan w:val="5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Створення оптимальних умов щодо організованого початку навчального  року</w:t>
            </w: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Організувати ознайомлення та вивчення нормативних документів та розпорядчих актів Міністерства освіти і науки України,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освіти та науки Хмельницької міської про підготовку та організований початок 20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A811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навчального року.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614E7" w:rsidRPr="00A811D1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202</w:t>
            </w:r>
            <w:r w:rsidR="00A811D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A811D1" w:rsidRDefault="00A811D1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9614E7" w:rsidRPr="002F3D2F" w:rsidRDefault="00A811D1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організацію освітнього процесу  за затвердженим в установленому порядку річним навчальним планом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навчальний рік.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4E7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Сформувати оптимальну мережу закладу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набір учнів до 1-х класів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Затвердити шкільну мережу та контингент учнів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здати статистичні звіти за формами ЗНЗ-1,   77-РВК.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05.09.202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Розподілити, погодити з профспілковим комітетом                          та затвердити тижневе навантаження педагогічних працівників на 20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навчальний рік.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Густова А.С.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90F2B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Узгодити розклад занять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з Держпродспоживслужбою </w:t>
            </w:r>
          </w:p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розклад предметів варіативної складової робочого навчального плану.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 xml:space="preserve">езпечити нормативне збереження 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журналів, обліку роботи гурт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ків, курсу за вибором, інклюзивн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ого навчання.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шкі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льний огляд навчальних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підготовки до нового навчального року.</w:t>
            </w:r>
          </w:p>
        </w:tc>
        <w:tc>
          <w:tcPr>
            <w:tcW w:w="1488" w:type="dxa"/>
          </w:tcPr>
          <w:p w:rsidR="009614E7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атестацію навчальних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 затвердити перспективні пла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 розви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тку навчальних приміщень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30.08.202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Забезпечити участь учителів в міських серпневих конференціях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педагогічних працівників</w:t>
            </w:r>
          </w:p>
        </w:tc>
        <w:tc>
          <w:tcPr>
            <w:tcW w:w="1488" w:type="dxa"/>
          </w:tcPr>
          <w:p w:rsidR="009614E7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9614E7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ових навчальних дисциплін у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урочисті святкування Дня знань за участю представників органів мі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сцевого самоврядування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 батьківської громадськості.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перший тематичний урок.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проведення медичних оглядів працівників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та учнів  закладу до початку навчального року.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Вжити невідкладних заходів для оперативної доставки підручників, посібників та іншої навчальної літератури, передбаченої в переліку Міністерств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а освіти і науки України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рік, організованого   їх розподілу серед учнів.</w:t>
            </w:r>
          </w:p>
        </w:tc>
        <w:tc>
          <w:tcPr>
            <w:tcW w:w="1488" w:type="dxa"/>
          </w:tcPr>
          <w:p w:rsidR="009614E7" w:rsidRPr="002F3D2F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Серпень-вересень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614E7" w:rsidRPr="002F3D2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наявність навчальних програм інваріантної                 та варіативної складових робочого навчального плану.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2F3D2F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Затвердити правила внутрішнього трудового розпорядку        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працівників закладу на 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 w:rsidR="00990F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9614E7" w:rsidRPr="009614E7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9614E7" w:rsidRPr="002F3D2F" w:rsidRDefault="009614E7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7" w:rsidRPr="00554C57" w:rsidTr="00CB175E">
        <w:tc>
          <w:tcPr>
            <w:tcW w:w="566" w:type="dxa"/>
          </w:tcPr>
          <w:p w:rsidR="009614E7" w:rsidRPr="002F3D2F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7" w:rsidRPr="002F3D2F" w:rsidRDefault="009614E7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488" w:type="dxa"/>
          </w:tcPr>
          <w:p w:rsidR="009614E7" w:rsidRPr="00990F2B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990F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9614E7" w:rsidRDefault="009614E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FD8"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  <w:p w:rsidR="00990F2B" w:rsidRPr="00990F2B" w:rsidRDefault="00990F2B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9614E7" w:rsidRPr="008A0FD8" w:rsidRDefault="009614E7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B175E" w:rsidRPr="002B6234" w:rsidRDefault="00CB175E" w:rsidP="00CB175E">
      <w:pPr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CB175E" w:rsidRPr="002F3D2F" w:rsidRDefault="002B6234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CB175E" w:rsidRPr="002F3D2F">
        <w:rPr>
          <w:rFonts w:ascii="Times New Roman" w:hAnsi="Times New Roman"/>
          <w:b/>
          <w:sz w:val="24"/>
          <w:szCs w:val="24"/>
        </w:rPr>
        <w:t>.2. Безпека життєдіяльності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4680"/>
        <w:gridCol w:w="1488"/>
        <w:gridCol w:w="1937"/>
        <w:gridCol w:w="1407"/>
      </w:tblGrid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9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Організація роботи щодо забезпечення нормативно-правових аспектів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0" w:type="dxa"/>
            <w:shd w:val="clear" w:color="auto" w:fill="auto"/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роботу щодо систематизації та вивчення нормативних документів,</w:t>
            </w: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державних, програм з питань охорони життя     і здоров’я учнів, запобігання всім видам дитячого травматизму, а саме:</w:t>
            </w:r>
          </w:p>
          <w:p w:rsidR="00CB175E" w:rsidRPr="002F3D2F" w:rsidRDefault="00CB175E" w:rsidP="00CB175E">
            <w:pPr>
              <w:spacing w:after="1"/>
              <w:ind w:right="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забезпечення    сані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тарного  та епідемічного бла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гополуччя населення”;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освіту”, ст.ст. 3, 17, 24, 51, 53;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України “Про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повну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загальну середню освіту”ст.ст.5, 22, 38;</w:t>
            </w:r>
          </w:p>
          <w:p w:rsidR="00CB175E" w:rsidRPr="002F3D2F" w:rsidRDefault="00CB175E" w:rsidP="00CB175E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України “Про охорону дитинства”; </w:t>
            </w:r>
          </w:p>
          <w:p w:rsidR="00CB175E" w:rsidRPr="00E92014" w:rsidRDefault="00CB175E" w:rsidP="00E920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дорожній рух”;</w:t>
            </w:r>
          </w:p>
          <w:p w:rsidR="00CB175E" w:rsidRPr="002F3D2F" w:rsidRDefault="00CB175E" w:rsidP="00CB175E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України “Про питну воду”;</w:t>
            </w:r>
          </w:p>
          <w:p w:rsidR="00CB175E" w:rsidRPr="002F3D2F" w:rsidRDefault="00CB175E" w:rsidP="00CB175E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-Закон  України від 05.07.2001   №2586 “Про боротьбу   із захворюванням на туберкульоз”.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Державні санітарні правила і норми влаштування, утримання загальноосвітніх  навчальних закладів     та організації навчально-виховного процесу; 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Постанова Кабінету Міністрів України від 22.03.2001 №270 “Про затвердження Порядку розслідування та обліку нещасних випадків невиробничого характеру”.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Державного комітету України з нагляду   за охороною праці від 26.01.2005 №15 “Про затвердження Типового положення про порядок проведення навчання       і перевірки знань з питань охорони праці та Переліку робіт з підвищеною небезпекою”; </w:t>
            </w:r>
          </w:p>
          <w:p w:rsidR="00CB175E" w:rsidRPr="002F3D2F" w:rsidRDefault="00CB175E" w:rsidP="00CB175E">
            <w:pPr>
              <w:spacing w:after="58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Міністерства освіти і науки України від 18.04.2006 №304 “Про затвердження Положення про порядок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навчання і перевірки знань з питань охорони праці в закладах, установах, організаціях,підприємствах підпорядкованих Міністертву освіти  і науки України”; </w:t>
            </w:r>
          </w:p>
          <w:p w:rsidR="00CB175E" w:rsidRPr="002F3D2F" w:rsidRDefault="00CB175E" w:rsidP="00CB17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-Наказ Міністерства освіти і науки України від 01.08.2001 №563 “Про затвердження Положення про організацію роботи з охорони праці учасників навчально-виховного процесу  в установах і закладах освіти”; </w:t>
            </w:r>
          </w:p>
          <w:p w:rsidR="00CB175E" w:rsidRPr="002F3D2F" w:rsidRDefault="00CB175E" w:rsidP="00CB17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Наказ Міністерства освіти і науки України від16 травня 2019 р. № 659 Зареєстровано в Міністерстві юстиції України 13 червня 2019 р. за № 612/33583 “Про затвердження Положення про порядок розслідування нещасних випадків, що сталися із здобувачами освіти під час освітнього процесу»;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Забезпечення видання наказів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організацію  роботи з безпеки життєдіяльності та запобігання всім в</w:t>
            </w:r>
            <w:r>
              <w:rPr>
                <w:rFonts w:ascii="Times New Roman" w:hAnsi="Times New Roman"/>
                <w:sz w:val="24"/>
                <w:szCs w:val="24"/>
              </w:rPr>
              <w:t>идам дитячого травматизму в 2021/2022</w:t>
            </w:r>
            <w:r w:rsidR="000F5947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</w:t>
            </w:r>
            <w:r>
              <w:rPr>
                <w:rFonts w:ascii="Times New Roman" w:hAnsi="Times New Roman"/>
                <w:sz w:val="24"/>
                <w:szCs w:val="24"/>
              </w:rPr>
              <w:t>ацію чергування адміністрації, учителів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порядок профілактичної роботи з питань запобігання всім видам дитячого травматизму та порядок обліку нещасних випадків»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організацію роботи з безпеки дорожнього руху»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уточнення порядку повідомлення, розслідування та обліку нещасних випадків, що сталися під час освітнього процесу в закладі освіти»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невідкладні заходи щодо збереження здоров’я учнів закладу освіти під час проведення занять з фізичної кул</w:t>
            </w:r>
            <w:r>
              <w:rPr>
                <w:rFonts w:ascii="Times New Roman" w:hAnsi="Times New Roman"/>
                <w:sz w:val="24"/>
                <w:szCs w:val="24"/>
              </w:rPr>
              <w:t>ьтури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позакласних спортивно-масових заходів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ча</w:t>
            </w:r>
            <w:r>
              <w:rPr>
                <w:rFonts w:ascii="Times New Roman" w:hAnsi="Times New Roman"/>
                <w:sz w:val="24"/>
                <w:szCs w:val="24"/>
              </w:rPr>
              <w:t>с  осінніх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організацію роботи щодо дотримання норм   з протипожежної безпеки  під час Новорічних  та Різдвяних свят та новорічних канікул»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Наказ «Про запобігання всім видам дитячого травматизму серед учнів під час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Новорічних і Різдвяних свят </w:t>
            </w:r>
            <w:r>
              <w:rPr>
                <w:rFonts w:ascii="Times New Roman" w:hAnsi="Times New Roman"/>
                <w:sz w:val="24"/>
                <w:szCs w:val="24"/>
              </w:rPr>
              <w:t>та зимових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підсумки робо</w:t>
            </w:r>
            <w:r w:rsidR="002B6234">
              <w:rPr>
                <w:rFonts w:ascii="Times New Roman" w:hAnsi="Times New Roman"/>
                <w:sz w:val="24"/>
                <w:szCs w:val="24"/>
              </w:rPr>
              <w:t xml:space="preserve">ти педагогічного колективу </w:t>
            </w:r>
            <w:r w:rsidR="002B6234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 безпеки життєдіяльності, запобігання всім видам дитячого травматизму за І семестр 2020/2021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посилення профілактичної роботи з питань запобігання всім видам дитячого травматизму  (за необхідності)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весняних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запобігання всім видам дитячого травматизму серед учнів під ч</w:t>
            </w:r>
            <w:r>
              <w:rPr>
                <w:rFonts w:ascii="Times New Roman" w:hAnsi="Times New Roman"/>
                <w:sz w:val="24"/>
                <w:szCs w:val="24"/>
              </w:rPr>
              <w:t>ас  літніх шкільних канікул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Наказ «Про підсумки робо</w:t>
            </w:r>
            <w:r>
              <w:rPr>
                <w:rFonts w:ascii="Times New Roman" w:hAnsi="Times New Roman"/>
                <w:sz w:val="24"/>
                <w:szCs w:val="24"/>
              </w:rPr>
              <w:t>ти педагогічного колективу закладу освіти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 безпеки життєдіяльності, запобігання всім видам дитячог</w:t>
            </w:r>
            <w:r>
              <w:rPr>
                <w:rFonts w:ascii="Times New Roman" w:hAnsi="Times New Roman"/>
                <w:sz w:val="24"/>
                <w:szCs w:val="24"/>
              </w:rPr>
              <w:t>о травматизму за ІІ семестр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року»</w:t>
            </w:r>
          </w:p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036B25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75E" w:rsidRPr="00036B25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Організація розгляду питань на засіданнях педаго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гічної ради, </w:t>
            </w: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нарадах при директорові, батьківських  зборах</w:t>
            </w: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75E" w:rsidRPr="00483DF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та проведення медичних ог</w:t>
            </w:r>
            <w:r>
              <w:rPr>
                <w:rFonts w:ascii="Times New Roman" w:hAnsi="Times New Roman"/>
                <w:sz w:val="24"/>
                <w:szCs w:val="24"/>
              </w:rPr>
              <w:t>лядів дітей та працівників закладу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  <w:p w:rsidR="00CB175E" w:rsidRPr="00036B25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Педрада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(одне з питань)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Про організаційну роботу з безпеки життєдіяльності, запобіг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ання дитячому травматизму в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Педрада: Про організ</w:t>
            </w:r>
            <w:r>
              <w:rPr>
                <w:rFonts w:ascii="Times New Roman" w:hAnsi="Times New Roman"/>
                <w:sz w:val="24"/>
                <w:szCs w:val="24"/>
              </w:rPr>
              <w:t>ацію чергування адміні</w:t>
            </w:r>
            <w:r w:rsidR="00483DFF">
              <w:rPr>
                <w:rFonts w:ascii="Times New Roman" w:hAnsi="Times New Roman"/>
                <w:sz w:val="24"/>
                <w:szCs w:val="24"/>
              </w:rPr>
              <w:t xml:space="preserve">страції, учителів закладу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r w:rsidR="00483DFF">
              <w:rPr>
                <w:rFonts w:ascii="Times New Roman" w:hAnsi="Times New Roman"/>
                <w:sz w:val="24"/>
                <w:szCs w:val="24"/>
              </w:rPr>
              <w:t>у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організацію в навчальному закладі спеціальної медичної групи, підготовчих груп для занять дітей з послабленим здоров’ям.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та проведен</w:t>
            </w:r>
            <w:r>
              <w:rPr>
                <w:rFonts w:ascii="Times New Roman" w:hAnsi="Times New Roman"/>
                <w:sz w:val="24"/>
                <w:szCs w:val="24"/>
              </w:rPr>
              <w:t>ня масових заходів в навчальному закладі в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</w:t>
            </w:r>
          </w:p>
        </w:tc>
        <w:tc>
          <w:tcPr>
            <w:tcW w:w="1488" w:type="dxa"/>
            <w:shd w:val="clear" w:color="auto" w:fill="auto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організацію роботи навчального закладу 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порядок розслідування нещасних випадків, що сталися під час навчально-виховного процесу в навчальному закладі.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педагогічного колективу та батьківської громадськості з питань запобіг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ання дитячому травматизму в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році. </w:t>
            </w:r>
          </w:p>
          <w:p w:rsidR="00CB175E" w:rsidRPr="00036B25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щодо збереження здоров’я учнів під час проведення занять з фізичної кул</w:t>
            </w:r>
            <w:r>
              <w:rPr>
                <w:rFonts w:ascii="Times New Roman" w:hAnsi="Times New Roman"/>
                <w:sz w:val="24"/>
                <w:szCs w:val="24"/>
              </w:rPr>
              <w:t>ьтури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позакласних спортивно - масових заходів.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Нарада при директорові: Про запобігання всім видам дитячого травматизму під час проведення Новорічних та Різдвяних свят, шкільних канікул.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D4C98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підсумки роботи педагогічного колективу з безпеки ж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иттєдіяльності за І семестр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проведення Тижня знань з безпеки життєдіяльності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директорові: Про результати роботи педагогічного колективу з безпеки життєдіяльності учнів та запобігання всім видам дитячог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о травматизму у ІІ семестрі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 .</w:t>
            </w: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Організація роботи щодо профілактики різних видів захворювань</w:t>
            </w: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дотримання  протиепідемічного санітарно-гігієнічного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режиму у  класних приміщеннях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 та приміщеннях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загального користування у закладі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дотримання санітарно-гігієнічних вимог щодо питного режиму у їдальні, повітряно-температ</w:t>
            </w:r>
            <w:r>
              <w:rPr>
                <w:rFonts w:ascii="Times New Roman" w:hAnsi="Times New Roman"/>
                <w:sz w:val="24"/>
                <w:szCs w:val="24"/>
              </w:rPr>
              <w:t>урного режиму у класних приміщеннях та інших приміщеннях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(щоденний моніторинг)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</w:t>
            </w:r>
            <w:r w:rsidR="00483DFF">
              <w:rPr>
                <w:rFonts w:ascii="Times New Roman" w:hAnsi="Times New Roman"/>
                <w:sz w:val="24"/>
                <w:szCs w:val="24"/>
              </w:rPr>
              <w:t>продовж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CB175E">
              <w:rPr>
                <w:rFonts w:ascii="Times New Roman" w:hAnsi="Times New Roman"/>
                <w:sz w:val="24"/>
                <w:szCs w:val="24"/>
              </w:rPr>
              <w:t>дальнею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санітарно-просвітницьку роботу із учня</w:t>
            </w:r>
            <w:r>
              <w:rPr>
                <w:rFonts w:ascii="Times New Roman" w:hAnsi="Times New Roman"/>
                <w:sz w:val="24"/>
                <w:szCs w:val="24"/>
              </w:rPr>
              <w:t>ми, батьками, працівниками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щодо профілактики інфекційних захворювань, захворювання на грип, гострі респіраторні захворювання, необхідності вакцинації, захворювань на </w:t>
            </w:r>
            <w:r w:rsidRPr="002F3D2F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-19  (із залученням спеціалістів)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Проводити щоденний моніторинг відвідування </w:t>
            </w:r>
            <w:r>
              <w:rPr>
                <w:rFonts w:ascii="Times New Roman" w:hAnsi="Times New Roman"/>
                <w:sz w:val="24"/>
                <w:szCs w:val="24"/>
              </w:rPr>
              <w:t>навчання учнями 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 із зазначенням причин відсутності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483DFF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74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bCs/>
                <w:sz w:val="24"/>
                <w:szCs w:val="24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інструктивно-м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етодичну нараду з педагогічним колективом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стосовно питань забезпечення безпеки життєдіяльності учнів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які прибули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5E" w:rsidRPr="002F3D2F" w:rsidRDefault="00CB175E" w:rsidP="00CB175E">
            <w:pPr>
              <w:spacing w:after="1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Здійснювати проведення первинного інструктажу із записом у Журналі реєстрації первинного, позапланового, цільового інструктажів вихованців, учнів.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</w:t>
            </w:r>
            <w:r w:rsidR="00483DFF">
              <w:rPr>
                <w:rFonts w:ascii="Times New Roman" w:hAnsi="Times New Roman"/>
                <w:sz w:val="24"/>
                <w:szCs w:val="24"/>
              </w:rPr>
              <w:t>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Здійснювати проведення позапланових та цільових інструктажів у Журналі реєстрації первинного, позапланового, цільового інструктажів вихованців, учнів.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3A8B" w:rsidRPr="00213B83" w:rsidRDefault="00853A8B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нормативність ведення “Журналів реєстрації нещасних випадків, що сталися з вихованцями, учнями ”, а саме: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оформлення повідомлень про нещасні випадки,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оформлення актів розслідування нещасних випадків, </w:t>
            </w:r>
          </w:p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оформлення повідомлень про наслідки нещасних випадків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аналіз статистичних даних щодо травмування д</w:t>
            </w:r>
            <w:r>
              <w:rPr>
                <w:rFonts w:ascii="Times New Roman" w:hAnsi="Times New Roman"/>
                <w:sz w:val="24"/>
                <w:szCs w:val="24"/>
              </w:rPr>
              <w:t>ітей під час освітнього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процесу та в позаурочний час.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наявність інструкцій з техніки безпеки та з безпеки життєдіяльності для кабінетів </w:t>
            </w:r>
            <w:r>
              <w:rPr>
                <w:rFonts w:ascii="Times New Roman" w:hAnsi="Times New Roman"/>
                <w:sz w:val="24"/>
                <w:szCs w:val="24"/>
              </w:rPr>
              <w:t>інформатики та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спортивного залу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483D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3DFF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Малука К.А.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наявність посадових обов’язків з безпеки життєдіяльності для класних керівників.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акти-дозволи проведення занять у 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інетах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інформатик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, спортивному залі, на спортивному майданчику.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якісне планування роботи класних керівників з питань охорони життя і здоров’я учнів та запобігання всім видам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бесід для кожного класу з питань запобігання всім видам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контроль за відображенням тематики бесід з питань запобігання всім видам дитячого травматизму в планах виховної роботи кл</w:t>
            </w:r>
            <w:r w:rsidR="00483DFF">
              <w:rPr>
                <w:rFonts w:ascii="Times New Roman" w:hAnsi="Times New Roman"/>
                <w:sz w:val="24"/>
                <w:szCs w:val="24"/>
              </w:rPr>
              <w:t xml:space="preserve">асних керівників, на сторінках 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ласних журналів, у щоденниках учнів.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якісну організацію черг</w:t>
            </w:r>
            <w:r>
              <w:rPr>
                <w:rFonts w:ascii="Times New Roman" w:hAnsi="Times New Roman"/>
                <w:sz w:val="24"/>
                <w:szCs w:val="24"/>
              </w:rPr>
              <w:t>ування по школі адміністрації, учителів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відповідно до графіків чергування.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наявність правил з техніки безпеки в каб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інетах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інформатики, спортивному </w:t>
            </w:r>
            <w:r>
              <w:rPr>
                <w:rFonts w:ascii="Times New Roman" w:hAnsi="Times New Roman"/>
                <w:sz w:val="24"/>
                <w:szCs w:val="24"/>
              </w:rPr>
              <w:t>залі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Малука К.А.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проведення позакласних занять: бесід,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гор, вікторин,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малюнків, поробок тощо на профілактичні теми.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роботу щодо залучення у проведенні заходів з дітьми співробітників ювенальної превенції; МНС; фахівців інших служб.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83DFF">
              <w:rPr>
                <w:rFonts w:ascii="Times New Roman" w:hAnsi="Times New Roman"/>
                <w:sz w:val="24"/>
                <w:szCs w:val="24"/>
              </w:rPr>
              <w:t>/202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вивчення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учнями 1-4 класів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равил дорожнього руху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правил </w:t>
            </w:r>
            <w:r>
              <w:rPr>
                <w:rFonts w:ascii="Times New Roman" w:hAnsi="Times New Roman"/>
                <w:sz w:val="24"/>
                <w:szCs w:val="24"/>
              </w:rPr>
              <w:t>протипожежної безпеки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з вибухонебезпеч-ними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користування газом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правил безпеки користув</w:t>
            </w:r>
            <w:r>
              <w:rPr>
                <w:rFonts w:ascii="Times New Roman" w:hAnsi="Times New Roman"/>
                <w:sz w:val="24"/>
                <w:szCs w:val="24"/>
              </w:rPr>
              <w:t>ання електроприладами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 безпеки на воді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запобігання отруєнь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річний план занять з тематики проведення бесід щодо попередження дитячого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календарно-тематичний план з тематики проведення бесід щодо попередження дитячого травматизму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Надати рекомендації щодо розробки бесід відповідно до тематики з попередження дорожньо-транспортного руху, протипожежної безпеки, правил поведінки під час виявлення небезпечних предметів, правил обережності під час використання електроприладів, природного газу, з правил дотримання гігієни та санітарії.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заходів щодо попередження дорожньо-транспортного травматизму.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Скласти план заходів щодо навчання дітей правилам пожежної безпеки, попередження пожеж, травмування та загибелі дітей під час пожежі.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 бесід щодо запобігання дитячому травматизму під час осінніх, зимових, весняних та літніх канікул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Забезпечити проведення: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днів та тижнів з охорони життя,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спортивно-оздоровчих заходів, екскурсій.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Створити спеціальні медичні групи з фізичної культури для дітей з послабленим здоров’ям (за наявності довідок).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Здійснити підсумковий аналіз роботи навчального закладу з попередження дитячого травматизму. </w:t>
            </w:r>
          </w:p>
          <w:p w:rsid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3B83" w:rsidRPr="00213B83" w:rsidRDefault="00213B83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 дотримання вимог техніки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езпеки всіма працівниками закладу.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інструктаж прац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івників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з техніки безпеки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чити медикаментами кабінети інформатики,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18" w:type="dxa"/>
            <w:tcBorders>
              <w:right w:val="single" w:sz="4" w:space="0" w:color="auto"/>
            </w:tcBorders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індивідуальну роботу з учнями, які користуються транспортом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B83" w:rsidRDefault="00213B83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CB175E" w:rsidRPr="002F3D2F" w:rsidRDefault="00213B83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B175E" w:rsidRPr="002F3D2F">
        <w:rPr>
          <w:rFonts w:ascii="Times New Roman" w:hAnsi="Times New Roman"/>
          <w:b/>
          <w:sz w:val="24"/>
          <w:szCs w:val="24"/>
        </w:rPr>
        <w:t>Заходи щодо організації медичного обслуговування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еревірку санітарного стану </w:t>
            </w:r>
            <w:r w:rsidRPr="00036B25">
              <w:rPr>
                <w:rFonts w:ascii="Times New Roman" w:eastAsia="Times New Roman" w:hAnsi="Times New Roman"/>
                <w:sz w:val="24"/>
                <w:szCs w:val="24"/>
              </w:rPr>
              <w:t>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 початком навчального року – освітлення, вентиляції, наявність обладнання в спортивному залі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харчоблоці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медичний кабінет до роботи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Доповнити папку методичними рекомендаціями, наказами, інструкціями по медичному обслуговуванню школярів</w:t>
            </w:r>
          </w:p>
        </w:tc>
        <w:tc>
          <w:tcPr>
            <w:tcW w:w="1488" w:type="dxa"/>
          </w:tcPr>
          <w:p w:rsidR="00CB175E" w:rsidRPr="00483DFF" w:rsidRDefault="00483DFF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8" w:type="dxa"/>
          </w:tcPr>
          <w:p w:rsidR="00CB175E" w:rsidRPr="002F3D2F" w:rsidRDefault="00483DFF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Заповнити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="00CB175E"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журналах листки здоров’я.</w:t>
            </w:r>
          </w:p>
        </w:tc>
        <w:tc>
          <w:tcPr>
            <w:tcW w:w="1488" w:type="dxa"/>
          </w:tcPr>
          <w:p w:rsidR="00CB175E" w:rsidRPr="002F3D2F" w:rsidRDefault="00483DFF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tabs>
                <w:tab w:val="left" w:pos="4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профілактику травматизму серед школярів.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фізичним вихованням школярів, відвідувати уроки фізкультури і заняття спортивних секцій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1 раз на місяць 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м/с 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Новицька В.Ф.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санітарно-гігієнічними умовами навчання і виховання школярів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санітарний стан приміщення закладу, класів,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санвузлів, температура, освітлен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я, 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вильна розстановка парт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4705D6" w:rsidRPr="004705D6" w:rsidRDefault="004705D6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  <w:p w:rsidR="004705D6" w:rsidRPr="004705D6" w:rsidRDefault="004705D6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4705D6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огляд персоналу харчоблоку на гнійничкові захворювання і відмічати в журналі «Здоров’я працівників харчоблоку».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38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Проводити контроль за проходженням персоналом школи медичних оглядів.</w:t>
            </w: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 раз на рік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Новицька В.Ф.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8" w:type="dxa"/>
          </w:tcPr>
          <w:p w:rsidR="00CB175E" w:rsidRPr="002E2DF7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санітарно-виховної роботи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(проводити бесіди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 випускат</w:t>
            </w:r>
            <w:r w:rsidR="002E2D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 стінгазети на різну тематику.</w:t>
            </w:r>
          </w:p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213B83">
        <w:tc>
          <w:tcPr>
            <w:tcW w:w="560" w:type="dxa"/>
          </w:tcPr>
          <w:p w:rsidR="00CB175E" w:rsidRPr="004705D6" w:rsidRDefault="00CB175E" w:rsidP="00CB17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  <w:r w:rsidR="004705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Організувати проведення з учнями та їх батьками бесід, лекцій, та інших заходів з метою профілактики різних видів захворювань, а саме: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гігієна та режим для школяра;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шлункових захворювань;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захворювань органів зору; </w:t>
            </w:r>
          </w:p>
          <w:p w:rsidR="00CB175E" w:rsidRPr="002F3D2F" w:rsidRDefault="002E2DF7" w:rsidP="00CB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профілактика грипу та ГРЗ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E2D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75E" w:rsidRPr="002F3D2F" w:rsidRDefault="00CB175E" w:rsidP="00CB17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профілактика серцево-судинних захворювань; </w:t>
            </w:r>
          </w:p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профілактика захворювань опорно-рухової системи.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483DFF" w:rsidP="0048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м/с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75E" w:rsidRPr="002F3D2F" w:rsidRDefault="004705D6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CB175E" w:rsidRPr="002F3D2F">
        <w:rPr>
          <w:rFonts w:ascii="Times New Roman" w:hAnsi="Times New Roman"/>
          <w:b/>
          <w:sz w:val="24"/>
          <w:szCs w:val="24"/>
        </w:rPr>
        <w:t>4. Заходи щодо організації харчування здобувачів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Розробити та затвердити режим і графік харчування дітей.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Розробити та затвердити правила поведінки в шкільній їдальні.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88" w:type="dxa"/>
          </w:tcPr>
          <w:p w:rsidR="00CB175E" w:rsidRPr="00483DF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483D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483DFF" w:rsidRDefault="00483DFF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кекрівники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Скласти та затвердити списки дітей, які потребують дієтичного харчування (із залученням медичних працівників).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CB175E" w:rsidRPr="00D45336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м/с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організоване та якісне харчування учнів закладу освіти: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hanging="6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Безкоштовним харчуванням  - учнів 1-4-х класів;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безкоштовним харчуванням дітей, позбавлених батьківського піклування ;</w:t>
            </w:r>
          </w:p>
          <w:p w:rsidR="00CB175E" w:rsidRPr="002F3D2F" w:rsidRDefault="00CB175E" w:rsidP="00B1023B">
            <w:pPr>
              <w:numPr>
                <w:ilvl w:val="0"/>
                <w:numId w:val="55"/>
              </w:numPr>
              <w:tabs>
                <w:tab w:val="num" w:pos="252"/>
              </w:tabs>
              <w:ind w:left="252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батьківські кошти (обіди)-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</w:t>
            </w:r>
            <w:r w:rsidR="00D4533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Default="00CB175E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  <w:p w:rsidR="004705D6" w:rsidRPr="004705D6" w:rsidRDefault="004705D6" w:rsidP="00CB175E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 01.09.202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учнів питною водою гарантованої якості</w:t>
            </w:r>
            <w:r w:rsidR="002E2DF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spacing w:after="120"/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D45336">
        <w:tc>
          <w:tcPr>
            <w:tcW w:w="560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ind w:right="-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Забезпечити харчування новоприбулих дітей пільгового контингент та учнів 1-4-х класів одразу після зарахування.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29C8" w:rsidRPr="00CD58F4" w:rsidRDefault="004705D6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2.1.</w:t>
      </w:r>
      <w:r w:rsidR="0008098F" w:rsidRPr="00CD58F4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D029C8" w:rsidRPr="00CD58F4">
        <w:rPr>
          <w:rFonts w:ascii="Times New Roman" w:hAnsi="Times New Roman"/>
          <w:b/>
          <w:sz w:val="24"/>
          <w:szCs w:val="24"/>
          <w:lang w:val="uk-UA"/>
        </w:rPr>
        <w:t>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4952"/>
        <w:gridCol w:w="1488"/>
        <w:gridCol w:w="1650"/>
        <w:gridCol w:w="1376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Озброїти учасників освітнього процесу знаннями 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2E2DF7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2E2DF7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D58F4" w:rsidRPr="00170B92" w:rsidTr="00E84373">
        <w:tc>
          <w:tcPr>
            <w:tcW w:w="566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28" w:type="dxa"/>
          </w:tcPr>
          <w:p w:rsidR="00CD58F4" w:rsidRPr="00D45336" w:rsidRDefault="00CD58F4" w:rsidP="00CD58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Сформувати навички користування правилами безпечної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8F4" w:rsidRPr="00D45336" w:rsidRDefault="00D45336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CD58F4" w:rsidRPr="00D45336" w:rsidRDefault="00CD58F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CD58F4" w:rsidRPr="00D45336" w:rsidRDefault="00D47914" w:rsidP="00CD58F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D58F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чителі інформатики</w:t>
            </w:r>
          </w:p>
        </w:tc>
        <w:tc>
          <w:tcPr>
            <w:tcW w:w="1380" w:type="dxa"/>
          </w:tcPr>
          <w:p w:rsidR="00CD58F4" w:rsidRPr="00170B92" w:rsidRDefault="00CD58F4" w:rsidP="00CD58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029C8" w:rsidRPr="00AF1928" w:rsidRDefault="0008098F" w:rsidP="00AB670F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F1928">
        <w:rPr>
          <w:rFonts w:ascii="Times New Roman" w:hAnsi="Times New Roman"/>
          <w:b/>
          <w:sz w:val="24"/>
          <w:szCs w:val="24"/>
          <w:lang w:val="uk-UA"/>
        </w:rPr>
        <w:t>2</w:t>
      </w:r>
      <w:r w:rsidR="004705D6">
        <w:rPr>
          <w:rFonts w:ascii="Times New Roman" w:hAnsi="Times New Roman"/>
          <w:b/>
          <w:sz w:val="24"/>
          <w:szCs w:val="24"/>
          <w:lang w:val="uk-UA"/>
        </w:rPr>
        <w:t xml:space="preserve">.1.6. </w:t>
      </w:r>
      <w:r w:rsidRPr="00AF19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AF1928">
        <w:rPr>
          <w:rFonts w:ascii="Times New Roman" w:hAnsi="Times New Roman"/>
          <w:b/>
          <w:sz w:val="24"/>
          <w:szCs w:val="24"/>
          <w:lang w:val="uk-UA"/>
        </w:rPr>
        <w:t>Пожежна безпека в закладі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954"/>
        <w:gridCol w:w="1488"/>
        <w:gridCol w:w="1650"/>
        <w:gridCol w:w="1375"/>
      </w:tblGrid>
      <w:tr w:rsidR="00396952" w:rsidRPr="00170B92" w:rsidTr="00830399">
        <w:tc>
          <w:tcPr>
            <w:tcW w:w="56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170B92" w:rsidRDefault="00396952" w:rsidP="0083039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Здійснити аналіз стану виконання заходів з питань пожежної безпеки, визначити першочергові заходи, розрахувати кошти </w:t>
            </w:r>
          </w:p>
        </w:tc>
        <w:tc>
          <w:tcPr>
            <w:tcW w:w="140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Серпень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D47914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дерейко В.В.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Наказами визначити обов’язки посадових осіб щодо забезпечення пожежної безпеки, призначити відповідальних за пожежну безпеку</w:t>
            </w:r>
          </w:p>
        </w:tc>
        <w:tc>
          <w:tcPr>
            <w:tcW w:w="1406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Серпень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06" w:type="dxa"/>
          </w:tcPr>
          <w:p w:rsidR="00AF1928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Упродовж 2022/2023 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705D6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.р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1928" w:rsidRPr="00170B92" w:rsidTr="00830399">
        <w:tc>
          <w:tcPr>
            <w:tcW w:w="566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28" w:type="dxa"/>
          </w:tcPr>
          <w:p w:rsidR="00AF1928" w:rsidRPr="00D45336" w:rsidRDefault="00AF1928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ревізію електрогосподарства, за необхідності виконати ремонти (заміну) пошкоджених ділянок електромереж</w:t>
            </w:r>
          </w:p>
          <w:p w:rsidR="004705D6" w:rsidRPr="00D45336" w:rsidRDefault="004705D6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5D6" w:rsidRPr="00D45336" w:rsidRDefault="004705D6" w:rsidP="00AF19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AF1928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AF1928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AF1928" w:rsidRPr="00D45336" w:rsidRDefault="00D47914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AF1928" w:rsidRPr="00D45336" w:rsidRDefault="00AF1928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розрахунки необхідної кількості первинних засобів пожежогасіння. Провести технічне обслуговування наявних вогнегасників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 xml:space="preserve">Евакуаційні шляхи утримувати у вільному стані 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Підтримувати</w:t>
            </w:r>
            <w:r w:rsidRPr="00D45336">
              <w:rPr>
                <w:rFonts w:ascii="Times New Roman" w:hAnsi="Times New Roman"/>
                <w:sz w:val="24"/>
                <w:szCs w:val="24"/>
              </w:rPr>
              <w:t xml:space="preserve"> об’єкти з постійним або тимчасовим перебуванням дітей автоматичними системами протипожежного захисту (пожежна сигналізація, система оповіщення про пожежу)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260D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Задерейко В.В.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Провести роз’яснювальну роботу серед дітей про суворе дотримання правил пожежної безпеки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5469" w:rsidRPr="00170B92" w:rsidTr="00830399">
        <w:tc>
          <w:tcPr>
            <w:tcW w:w="566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28" w:type="dxa"/>
          </w:tcPr>
          <w:p w:rsidR="00BA5469" w:rsidRPr="00D45336" w:rsidRDefault="00BA5469" w:rsidP="00AF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</w:rPr>
              <w:t>В приміщеннях загального користування розмістити куточки з дотримання правил пожежної безпеки</w:t>
            </w:r>
          </w:p>
        </w:tc>
        <w:tc>
          <w:tcPr>
            <w:tcW w:w="1406" w:type="dxa"/>
          </w:tcPr>
          <w:p w:rsidR="00BA5469" w:rsidRPr="00D45336" w:rsidRDefault="00D45336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Упродовж 2022/2023</w:t>
            </w:r>
            <w:r w:rsidR="00BA5469"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380" w:type="dxa"/>
          </w:tcPr>
          <w:p w:rsidR="00BA5469" w:rsidRPr="00D45336" w:rsidRDefault="00BA5469" w:rsidP="00AF19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B175E" w:rsidRPr="002F3D2F" w:rsidRDefault="004705D6" w:rsidP="00CB17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CB175E" w:rsidRPr="002F3D2F">
        <w:rPr>
          <w:rFonts w:ascii="Times New Roman" w:hAnsi="Times New Roman"/>
          <w:b/>
          <w:sz w:val="24"/>
          <w:szCs w:val="24"/>
        </w:rPr>
        <w:t xml:space="preserve"> Цивільний захист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4718"/>
        <w:gridCol w:w="1407"/>
        <w:gridCol w:w="1937"/>
        <w:gridCol w:w="1407"/>
      </w:tblGrid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10345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Підготовчий період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значити склад учасників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які залучаються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і проведення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семінар (нараду) з пед. працівниками та тех.. персоналом з основних питань ЦЗ щодо підготовки працівників об`єкту.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Перевірити підготовку майдану для проведення Дня цивільного захисту, стан протипожежного захисту, стану та способів оповіщення про пожежу, надзвичайну ситуацію.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Задерейко В.В.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заходи з питань ЦЗ та БЖ:</w:t>
            </w:r>
          </w:p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- організувати виставки літератури;</w:t>
            </w:r>
          </w:p>
          <w:p w:rsidR="004705D6" w:rsidRPr="00853A8B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- підготувати плакати, схеми та пам`ятки щодо дій під час надзвичайних ситуацій, що необхідні для проведення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10345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Проведення Дня Цивільного захисту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збір керівного та навчальницького складу ЦЗ.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позашкільну лінійку, відкриті уроки.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Відпрацювати дії учнівського колективу та постійного складу навчального закладу у різноманітних надзвичайних ситуаціях 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Педколектив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Провести вікторини з учнями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2-4 класів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Організувати інформування про хід проведення заходів Дня ЦЗ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Видати наказ «Про підсумки проведення Дня цивільного захисту»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5E" w:rsidRPr="002F3D2F" w:rsidRDefault="00CB175E" w:rsidP="00CB17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підсумки проведення Дня ЦЗ та визначити завдання щодо охорони життя та здоров`я учнів на новий навчальний рік. </w:t>
            </w:r>
          </w:p>
        </w:tc>
        <w:tc>
          <w:tcPr>
            <w:tcW w:w="1407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70F" w:rsidRPr="00CB175E" w:rsidRDefault="00AB670F" w:rsidP="00D029C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CB175E" w:rsidRPr="00CB175E" w:rsidRDefault="004705D6" w:rsidP="00CB175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08098F" w:rsidRPr="009C2D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9C8" w:rsidRPr="009C2D35">
        <w:rPr>
          <w:rFonts w:ascii="Times New Roman" w:hAnsi="Times New Roman"/>
          <w:b/>
          <w:sz w:val="28"/>
          <w:szCs w:val="28"/>
          <w:lang w:val="uk-UA"/>
        </w:rPr>
        <w:t>Адаптація та інтеграція здобувачів освіти до освітнього процесу, професійна адаптація працівників</w:t>
      </w:r>
    </w:p>
    <w:p w:rsidR="00CB175E" w:rsidRPr="002F3D2F" w:rsidRDefault="004705D6" w:rsidP="00CB17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3.1. </w:t>
      </w:r>
      <w:r w:rsidR="00CB175E" w:rsidRPr="002F3D2F">
        <w:rPr>
          <w:rFonts w:ascii="Times New Roman" w:hAnsi="Times New Roman"/>
          <w:b/>
          <w:sz w:val="24"/>
          <w:szCs w:val="24"/>
        </w:rPr>
        <w:t xml:space="preserve"> Заходи щодо адаптації та інтеграції здобувачів освіти до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54"/>
        <w:gridCol w:w="1400"/>
        <w:gridCol w:w="1837"/>
        <w:gridCol w:w="1376"/>
      </w:tblGrid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Заходи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Психологічний супровід адаптації учнів 1 класу до навчання у школі І ступеню (НУШ)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Психологічні спостереження за станом адаптації учнів 1 класу до навчання у </w:t>
            </w:r>
            <w:r>
              <w:rPr>
                <w:rFonts w:ascii="Times New Roman" w:hAnsi="Times New Roman"/>
                <w:sz w:val="24"/>
                <w:szCs w:val="24"/>
              </w:rPr>
              <w:t>закладі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Вивчення стану адаптації учнів 4 класу до навчання у школі ІІ ступеню</w:t>
            </w:r>
          </w:p>
        </w:tc>
        <w:tc>
          <w:tcPr>
            <w:tcW w:w="1406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38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75E" w:rsidRPr="002F3D2F" w:rsidRDefault="004705D6" w:rsidP="00CB175E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B175E" w:rsidRPr="002F3D2F">
        <w:rPr>
          <w:rFonts w:ascii="Times New Roman" w:hAnsi="Times New Roman"/>
          <w:b/>
          <w:sz w:val="24"/>
          <w:szCs w:val="24"/>
        </w:rPr>
        <w:t>2. Заходи щодо адаптації педагогічних працівників до професійної діяльності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590"/>
        <w:gridCol w:w="1536"/>
        <w:gridCol w:w="1937"/>
        <w:gridCol w:w="1407"/>
      </w:tblGrid>
      <w:tr w:rsidR="00CB175E" w:rsidRPr="002F3D2F" w:rsidTr="00CB175E">
        <w:tc>
          <w:tcPr>
            <w:tcW w:w="56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2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5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65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Робота Школи молодого учителя</w:t>
            </w:r>
          </w:p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Нормативно-правова база: Закони України "Про освіту", "Про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повну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загальну середню освіту", Положення про навчально-виховний заклад системи освіти, Концепція 12-річної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редньої загальноосвітньої школи,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Держав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стандарт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початкової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освіти,</w:t>
            </w:r>
          </w:p>
          <w:p w:rsidR="00CB175E" w:rsidRPr="002F3D2F" w:rsidRDefault="00CB175E" w:rsidP="00B1023B">
            <w:pPr>
              <w:numPr>
                <w:ilvl w:val="0"/>
                <w:numId w:val="58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.Статут закладу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правила внутрішнього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розпорядку, техніка безпеки в навчальному закладі     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(бесіда, інструктаж)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Вересень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CB175E">
            <w:pPr>
              <w:spacing w:before="100" w:beforeAutospacing="1" w:after="100" w:afterAutospacing="1"/>
              <w:ind w:left="135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 Ве    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Ведення  шкільної документації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(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практичне заняття)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1918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процесу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Принципи та правила виховання.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Етапи освітнього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процесу.</w:t>
            </w:r>
          </w:p>
          <w:p w:rsidR="00CB175E" w:rsidRPr="002F3D2F" w:rsidRDefault="00CB175E" w:rsidP="00B1023B">
            <w:pPr>
              <w:numPr>
                <w:ilvl w:val="0"/>
                <w:numId w:val="59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Рушійні сили навчання і виховання.</w:t>
            </w:r>
          </w:p>
          <w:p w:rsidR="00CB175E" w:rsidRPr="002F3D2F" w:rsidRDefault="00853A8B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CB175E"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(теоретичний семінар)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CB175E"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175E" w:rsidRPr="002F3D2F" w:rsidRDefault="003417B0" w:rsidP="00B1023B">
            <w:pPr>
              <w:numPr>
                <w:ilvl w:val="0"/>
                <w:numId w:val="60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Діти групи ризику, шляхи індивідуального підходу.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(семінар-тренінг)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650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992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Ігрові методи навчання.</w:t>
            </w:r>
          </w:p>
          <w:p w:rsidR="00CB175E" w:rsidRPr="002F3D2F" w:rsidRDefault="00CB175E" w:rsidP="00B1023B">
            <w:pPr>
              <w:numPr>
                <w:ilvl w:val="0"/>
                <w:numId w:val="61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Методи с</w:t>
            </w:r>
            <w:r w:rsidR="00D45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амоуправління </w:t>
            </w:r>
            <w:r w:rsidR="00D453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освітнім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процесом.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(семінар-практикум)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3436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Урок і виховний захід - головні форми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організації освітнього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Вимоги до сучасного уроку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НУШ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виховного заходу.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Конструювання виховних заходів за метою, дидактичними завданнями та змістом  матеріалу.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Вибір методів навчання і виховання.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Відкритий урок: особливості підготовки та проведення.</w:t>
            </w:r>
          </w:p>
          <w:p w:rsidR="00CB175E" w:rsidRPr="002F3D2F" w:rsidRDefault="00CB175E" w:rsidP="00B1023B">
            <w:pPr>
              <w:numPr>
                <w:ilvl w:val="0"/>
                <w:numId w:val="62"/>
              </w:num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Аналіз і самоаналіз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ого уроку і виховного заходу.</w:t>
            </w:r>
          </w:p>
          <w:p w:rsidR="00CB175E" w:rsidRPr="002F3D2F" w:rsidRDefault="00CB175E" w:rsidP="00CB175E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2F3D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(семінар)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1975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CB175E" w:rsidRPr="00E25126" w:rsidRDefault="00CB175E" w:rsidP="00E25126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Суть і зміст процесу навчання.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Методи навчання і виховання учнів.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Національний характер виховання.</w:t>
            </w:r>
          </w:p>
          <w:p w:rsidR="00CB175E" w:rsidRPr="002F3D2F" w:rsidRDefault="00CB175E" w:rsidP="00B1023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Критерії вихованості особистості.</w:t>
            </w:r>
          </w:p>
          <w:p w:rsidR="00CB175E" w:rsidRPr="00853A8B" w:rsidRDefault="00E25126" w:rsidP="00853A8B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Готовність до навчання в середній ланці. Основні психічні новоутворення.</w:t>
            </w:r>
            <w:r w:rsidR="00CB175E" w:rsidRPr="00853A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(психологічний тренінг)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650" w:type="dxa"/>
            <w:vAlign w:val="center"/>
          </w:tcPr>
          <w:p w:rsidR="00CB175E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Практичний психолог</w:t>
            </w:r>
          </w:p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853A8B">
        <w:trPr>
          <w:trHeight w:val="70"/>
        </w:trPr>
        <w:tc>
          <w:tcPr>
            <w:tcW w:w="56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Особистість учителя як чинник навчання.</w:t>
            </w:r>
          </w:p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Вимоги до 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чителя.</w:t>
            </w:r>
          </w:p>
          <w:p w:rsidR="00CB175E" w:rsidRPr="002F3D2F" w:rsidRDefault="00CB175E" w:rsidP="00B1023B">
            <w:pPr>
              <w:numPr>
                <w:ilvl w:val="0"/>
                <w:numId w:val="64"/>
              </w:numPr>
              <w:tabs>
                <w:tab w:val="clear" w:pos="720"/>
              </w:tabs>
              <w:spacing w:before="100" w:beforeAutospacing="1" w:after="100" w:afterAutospacing="1"/>
              <w:ind w:left="-7" w:hanging="10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Програма самореалізації у</w:t>
            </w: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t>чителя.</w:t>
            </w:r>
          </w:p>
          <w:p w:rsidR="00CB175E" w:rsidRPr="00853A8B" w:rsidRDefault="00CB175E" w:rsidP="00853A8B">
            <w:pPr>
              <w:spacing w:before="100" w:beforeAutospacing="1" w:after="100" w:afterAutospacing="1"/>
              <w:ind w:left="-7" w:hanging="1009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</w:t>
            </w:r>
          </w:p>
        </w:tc>
        <w:tc>
          <w:tcPr>
            <w:tcW w:w="1557" w:type="dxa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Квітень</w:t>
            </w:r>
          </w:p>
        </w:tc>
        <w:tc>
          <w:tcPr>
            <w:tcW w:w="1650" w:type="dxa"/>
            <w:vAlign w:val="center"/>
          </w:tcPr>
          <w:p w:rsidR="00CB175E" w:rsidRPr="00D45336" w:rsidRDefault="00D45336" w:rsidP="00CB17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294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75E" w:rsidRPr="004705D6" w:rsidRDefault="004705D6" w:rsidP="00CB175E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3.3. </w:t>
      </w:r>
      <w:r w:rsidR="00CB175E" w:rsidRPr="002F3D2F">
        <w:rPr>
          <w:rFonts w:ascii="Times New Roman" w:hAnsi="Times New Roman"/>
          <w:b/>
          <w:sz w:val="24"/>
          <w:szCs w:val="24"/>
        </w:rPr>
        <w:t>Створення освітнього середовища, вільного від будь-яких форм насильства та дискримінації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pStyle w:val="23"/>
              <w:ind w:left="-74"/>
              <w:jc w:val="center"/>
              <w:rPr>
                <w:b/>
                <w:sz w:val="24"/>
                <w:szCs w:val="24"/>
              </w:rPr>
            </w:pPr>
            <w:r w:rsidRPr="002F3D2F">
              <w:rPr>
                <w:b/>
                <w:sz w:val="24"/>
                <w:szCs w:val="24"/>
              </w:rPr>
              <w:t xml:space="preserve">УПРАВЛІНСЬКИЙ НАПРЯМ 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pStyle w:val="23"/>
              <w:ind w:left="-74"/>
              <w:jc w:val="center"/>
              <w:rPr>
                <w:b/>
                <w:sz w:val="24"/>
                <w:szCs w:val="24"/>
              </w:rPr>
            </w:pPr>
            <w:r w:rsidRPr="002F3D2F">
              <w:rPr>
                <w:b/>
                <w:sz w:val="24"/>
                <w:szCs w:val="24"/>
              </w:rPr>
              <w:t>Первинна профілактика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>Дов</w:t>
            </w:r>
            <w:r>
              <w:t>ести до відома працівників закладу</w:t>
            </w:r>
            <w:r w:rsidRPr="002F3D2F">
              <w:t xml:space="preserve"> зміст Закону України «Про внесення змін до деяких законодавчих актів України щодо протидії булінгу (цькуванню)» від 18.12.2018 № 2657-VIII</w:t>
            </w: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>Дов</w:t>
            </w:r>
            <w:r>
              <w:t>ести до відома працівників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</w:tcPr>
          <w:p w:rsidR="00CB175E" w:rsidRPr="00E2512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E2512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>
              <w:t>Довести до відома учнів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B175E" w:rsidRPr="002F3D2F" w:rsidRDefault="00CB175E" w:rsidP="00CB175E">
            <w:pPr>
              <w:pStyle w:val="Default"/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 w:rsidRPr="002F3D2F">
              <w:t xml:space="preserve">Довести до відома батьків учнів </w:t>
            </w:r>
            <w:r>
              <w:t>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CB175E" w:rsidRDefault="00CB175E" w:rsidP="00CB175E">
            <w:pPr>
              <w:pStyle w:val="Default"/>
              <w:rPr>
                <w:lang w:val="uk-UA"/>
              </w:rPr>
            </w:pPr>
            <w:r w:rsidRPr="002F3D2F">
              <w:t>3. Порядок подання та розгляду заяв про випадки булінгу (цькування) у закладі освіти</w:t>
            </w:r>
          </w:p>
          <w:p w:rsidR="004705D6" w:rsidRPr="004705D6" w:rsidRDefault="004705D6" w:rsidP="00CB175E">
            <w:pPr>
              <w:pStyle w:val="Default"/>
              <w:rPr>
                <w:lang w:val="uk-UA"/>
              </w:rPr>
            </w:pPr>
          </w:p>
        </w:tc>
        <w:tc>
          <w:tcPr>
            <w:tcW w:w="1488" w:type="dxa"/>
          </w:tcPr>
          <w:p w:rsidR="00CB175E" w:rsidRPr="00D45336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Default"/>
            </w:pPr>
            <w:r>
              <w:t>Забезпечити на веб-сайті закладу</w:t>
            </w:r>
            <w:r w:rsidRPr="002F3D2F">
              <w:t xml:space="preserve"> відкритий доступ до такої інформації та документів: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1. Правила поведінки,</w:t>
            </w:r>
            <w:r>
              <w:t xml:space="preserve"> права та обов’язки учнів  закладу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2. План заходів   щодо запобі-гання та протидії булінгу (ц</w:t>
            </w:r>
            <w:r>
              <w:t>ькування) на 2021/2022</w:t>
            </w:r>
            <w:r w:rsidRPr="002F3D2F">
              <w:t xml:space="preserve"> навчальний рік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lastRenderedPageBreak/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 w:rsidR="00CB175E" w:rsidRPr="002F3D2F" w:rsidRDefault="00CB175E" w:rsidP="00CB175E">
            <w:pPr>
              <w:pStyle w:val="Default"/>
            </w:pPr>
            <w:r w:rsidRPr="002F3D2F"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</w:t>
            </w:r>
            <w:r>
              <w:rPr>
                <w:rFonts w:ascii="Times New Roman" w:hAnsi="Times New Roman"/>
                <w:sz w:val="24"/>
                <w:szCs w:val="24"/>
              </w:rPr>
              <w:t>зпечення інформацією сайта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щодо застосу-вання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2F3D2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та покласних стендів за тематикою «У нас тільки ТАК!»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Діагностичний етап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shd w:val="clear" w:color="auto" w:fill="auto"/>
            <w:vAlign w:val="center"/>
          </w:tcPr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Діагностування рівня напруги, тривожності в учнівських колективах: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спостереження за міжособистісною поведінкою здобувачів освіти;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опитування (анкетування) учасників освітнього процесу;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психологічні діагностики мікроклімату, згуртованості класних колективів та емоційних станів учнів;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соціальне дослідження наявності референтних груп та відторгнених в колективах;</w:t>
            </w:r>
          </w:p>
          <w:p w:rsidR="00CB175E" w:rsidRPr="002F3D2F" w:rsidRDefault="00CB175E" w:rsidP="00CB175E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визначення рівня тривоги та депресії учнів.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ПРОСВІТНИЦЬКИЙ  НАПРЯМ</w:t>
            </w: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Інформаційно-профілактичні заходи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488" w:type="dxa"/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року,</w:t>
            </w:r>
          </w:p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1-4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D4533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2F3D2F" w:rsidRDefault="00CB175E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75E" w:rsidRPr="002F3D2F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B175E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75E" w:rsidRPr="002F3D2F" w:rsidTr="004674B7">
        <w:tc>
          <w:tcPr>
            <w:tcW w:w="10030" w:type="dxa"/>
            <w:gridSpan w:val="5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Години психолога спрямовані на запобігання та протидію булінгу</w:t>
            </w:r>
          </w:p>
        </w:tc>
      </w:tr>
      <w:tr w:rsidR="00CB175E" w:rsidRPr="002F3D2F" w:rsidTr="004674B7">
        <w:tc>
          <w:tcPr>
            <w:tcW w:w="560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CB175E" w:rsidRPr="004674B7" w:rsidRDefault="00E25126" w:rsidP="004674B7">
            <w:pPr>
              <w:pStyle w:val="23"/>
              <w:ind w:lef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Анкетування «Вивчення проінформованості дітей з питань протидії торгівлі людьми»</w:t>
            </w:r>
          </w:p>
        </w:tc>
        <w:tc>
          <w:tcPr>
            <w:tcW w:w="1488" w:type="dxa"/>
          </w:tcPr>
          <w:p w:rsidR="00CB175E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E25126" w:rsidRDefault="00E25126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126" w:rsidRPr="00E25126" w:rsidRDefault="00E25126" w:rsidP="00853A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CB175E" w:rsidRDefault="00CB175E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  <w:p w:rsidR="00E25126" w:rsidRPr="00E25126" w:rsidRDefault="00E25126" w:rsidP="00853A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CB175E" w:rsidRPr="002F3D2F" w:rsidRDefault="00CB175E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Година спілкува</w:t>
            </w:r>
            <w:r>
              <w:rPr>
                <w:sz w:val="24"/>
                <w:szCs w:val="24"/>
              </w:rPr>
              <w:t>ння «</w:t>
            </w:r>
            <w:r>
              <w:rPr>
                <w:sz w:val="24"/>
                <w:szCs w:val="24"/>
                <w:lang w:val="uk-UA"/>
              </w:rPr>
              <w:t>Особиста гідність, безпека життя, громадянська позиція</w:t>
            </w:r>
            <w:r w:rsidRPr="002F3D2F">
              <w:rPr>
                <w:sz w:val="24"/>
                <w:szCs w:val="24"/>
              </w:rPr>
              <w:t>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37" w:type="dxa"/>
          </w:tcPr>
          <w:p w:rsid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Бесіда «Конфлікт та його наслідки»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Розвивальне заняття «</w:t>
            </w:r>
            <w:r>
              <w:rPr>
                <w:sz w:val="24"/>
                <w:szCs w:val="24"/>
                <w:lang w:val="uk-UA"/>
              </w:rPr>
              <w:t>Мій клас: я</w:t>
            </w:r>
            <w:r w:rsidRPr="002F3D2F">
              <w:rPr>
                <w:sz w:val="24"/>
                <w:szCs w:val="24"/>
              </w:rPr>
              <w:t xml:space="preserve"> та інші»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4674B7" w:rsidRDefault="004674B7" w:rsidP="00CB175E">
            <w:pPr>
              <w:pStyle w:val="23"/>
              <w:ind w:lef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Тренінгові заняття «Я – хлопчик. Я – дівчинка»</w:t>
            </w:r>
          </w:p>
        </w:tc>
        <w:tc>
          <w:tcPr>
            <w:tcW w:w="1488" w:type="dxa"/>
          </w:tcPr>
          <w:p w:rsidR="004674B7" w:rsidRP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37" w:type="dxa"/>
          </w:tcPr>
          <w:p w:rsid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2F3D2F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4674B7" w:rsidRDefault="004674B7" w:rsidP="004674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 w:rsidRPr="002F3D2F">
              <w:rPr>
                <w:sz w:val="24"/>
                <w:szCs w:val="24"/>
              </w:rPr>
              <w:t>Заняття з елементами тренінгу «Обери безпечний шлях»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4B7" w:rsidRPr="002F3D2F" w:rsidTr="004674B7">
        <w:tc>
          <w:tcPr>
            <w:tcW w:w="560" w:type="dxa"/>
          </w:tcPr>
          <w:p w:rsidR="004674B7" w:rsidRPr="004674B7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638" w:type="dxa"/>
          </w:tcPr>
          <w:p w:rsidR="004674B7" w:rsidRPr="002F3D2F" w:rsidRDefault="004674B7" w:rsidP="00CB175E">
            <w:pPr>
              <w:pStyle w:val="23"/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«Безпечний І</w:t>
            </w:r>
            <w:r w:rsidRPr="002F3D2F">
              <w:rPr>
                <w:sz w:val="24"/>
                <w:szCs w:val="24"/>
              </w:rPr>
              <w:t>нтернет»</w:t>
            </w:r>
          </w:p>
        </w:tc>
        <w:tc>
          <w:tcPr>
            <w:tcW w:w="1488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93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Пелюх Т.В.</w:t>
            </w:r>
          </w:p>
        </w:tc>
        <w:tc>
          <w:tcPr>
            <w:tcW w:w="1407" w:type="dxa"/>
          </w:tcPr>
          <w:p w:rsidR="004674B7" w:rsidRPr="002F3D2F" w:rsidRDefault="004674B7" w:rsidP="00CB1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75E" w:rsidRPr="009C2D35" w:rsidRDefault="00CB175E" w:rsidP="00D029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29C8" w:rsidRPr="009C2D35" w:rsidRDefault="004705D6" w:rsidP="00D029C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3.4. </w:t>
      </w:r>
      <w:r w:rsidR="0008098F" w:rsidRPr="009C2D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9C8" w:rsidRPr="009C2D35">
        <w:rPr>
          <w:rFonts w:ascii="Times New Roman" w:hAnsi="Times New Roman"/>
          <w:b/>
          <w:sz w:val="24"/>
          <w:szCs w:val="24"/>
          <w:lang w:val="uk-UA"/>
        </w:rPr>
        <w:t>Заходи щодо адаптації та інтеграції здобувачів освіти до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4854"/>
        <w:gridCol w:w="1400"/>
        <w:gridCol w:w="1837"/>
        <w:gridCol w:w="1376"/>
      </w:tblGrid>
      <w:tr w:rsidR="00396952" w:rsidRPr="005445CE" w:rsidTr="00830399">
        <w:tc>
          <w:tcPr>
            <w:tcW w:w="566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28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96952" w:rsidRPr="005445CE" w:rsidTr="00830399">
        <w:tc>
          <w:tcPr>
            <w:tcW w:w="566" w:type="dxa"/>
          </w:tcPr>
          <w:p w:rsidR="00396952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28" w:type="dxa"/>
          </w:tcPr>
          <w:p w:rsidR="00396952" w:rsidRPr="00D45336" w:rsidRDefault="00C404D9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адаптації учнів 1 кла</w:t>
            </w:r>
            <w:r w:rsidR="004674B7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су до навчання у школі І ступеня</w:t>
            </w: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(НУШ)</w:t>
            </w:r>
          </w:p>
        </w:tc>
        <w:tc>
          <w:tcPr>
            <w:tcW w:w="1406" w:type="dxa"/>
          </w:tcPr>
          <w:p w:rsidR="00396952" w:rsidRPr="00D45336" w:rsidRDefault="00C404D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396952" w:rsidRPr="00D45336" w:rsidRDefault="00C404D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396952" w:rsidRPr="00D45336" w:rsidRDefault="00396952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D45336" w:rsidRDefault="00BA546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28" w:type="dxa"/>
          </w:tcPr>
          <w:p w:rsidR="005445CE" w:rsidRPr="00D45336" w:rsidRDefault="005445CE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спостереження за станом адаптації учнів 1 класу до навчання у школі</w:t>
            </w:r>
          </w:p>
        </w:tc>
        <w:tc>
          <w:tcPr>
            <w:tcW w:w="1406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5445CE" w:rsidRPr="00D45336" w:rsidRDefault="005445CE" w:rsidP="005445CE">
            <w:pPr>
              <w:jc w:val="center"/>
              <w:rPr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45CE" w:rsidRPr="005445CE" w:rsidTr="00830399">
        <w:tc>
          <w:tcPr>
            <w:tcW w:w="566" w:type="dxa"/>
          </w:tcPr>
          <w:p w:rsidR="005445CE" w:rsidRPr="00D45336" w:rsidRDefault="00BA5469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28" w:type="dxa"/>
          </w:tcPr>
          <w:p w:rsidR="005445CE" w:rsidRPr="00D45336" w:rsidRDefault="005445CE" w:rsidP="005445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адаптації учнів 4 класу до навчання у школі ІІ ступен</w:t>
            </w:r>
            <w:r w:rsidR="004674B7" w:rsidRPr="00D4533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06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5445CE" w:rsidRPr="00D45336" w:rsidRDefault="005445CE" w:rsidP="005445CE">
            <w:pPr>
              <w:jc w:val="center"/>
              <w:rPr>
                <w:sz w:val="24"/>
                <w:szCs w:val="24"/>
              </w:rPr>
            </w:pPr>
            <w:r w:rsidRPr="00D4533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380" w:type="dxa"/>
          </w:tcPr>
          <w:p w:rsidR="005445CE" w:rsidRPr="00D45336" w:rsidRDefault="005445CE" w:rsidP="008303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775E" w:rsidRDefault="00BB775E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C4FA6" w:rsidRPr="002F3D2F" w:rsidRDefault="00672D88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3.5. </w:t>
      </w:r>
      <w:r w:rsidR="003C4FA6" w:rsidRPr="002F3D2F">
        <w:rPr>
          <w:rFonts w:ascii="Times New Roman" w:hAnsi="Times New Roman"/>
          <w:b/>
          <w:sz w:val="24"/>
          <w:szCs w:val="24"/>
        </w:rPr>
        <w:t xml:space="preserve"> Заходи щодо забезпечення відвідування занять здобувачами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02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алгоритм контролю за відвідуванням занять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Видати наказ по школі «Про посилення контролю за відвідуванням </w:t>
            </w:r>
            <w:r>
              <w:rPr>
                <w:rFonts w:ascii="Times New Roman" w:hAnsi="Times New Roman"/>
                <w:sz w:val="24"/>
                <w:szCs w:val="24"/>
              </w:rPr>
              <w:t>занять здобувачами освіти у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Організувати контроль за відвідуванням учнями навчальних занять.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рейди з перевірк</w:t>
            </w:r>
            <w:r w:rsidR="00D45336">
              <w:rPr>
                <w:rFonts w:ascii="Times New Roman" w:hAnsi="Times New Roman"/>
                <w:sz w:val="24"/>
                <w:szCs w:val="24"/>
              </w:rPr>
              <w:t xml:space="preserve">и запізнень і відвідування 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закладу освіти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672D88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72D88">
              <w:rPr>
                <w:rFonts w:ascii="Times New Roman" w:hAnsi="Times New Roman"/>
                <w:sz w:val="24"/>
                <w:szCs w:val="24"/>
                <w:lang w:val="uk-UA"/>
              </w:rPr>
              <w:t>.р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співбесіди з класними керівниками з питання  контролю за відвідуванням занять учнями  ( раз на два тижні)</w:t>
            </w:r>
          </w:p>
          <w:p w:rsidR="00853A8B" w:rsidRPr="00853A8B" w:rsidRDefault="00853A8B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Грудень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Нарада при директорові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-Про стан відвідування занять здобувачами освіти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ведення журналу обліку відвідування занять здобувачами освіти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D4533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2021/2022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D45336" w:rsidRPr="00D45336" w:rsidRDefault="00D45336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Щомісяця проводити співбесіду з класними керівниками по контролю за відвідуванням і  надавати довідку директору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</w:t>
            </w:r>
            <w:r w:rsidR="00D45336">
              <w:rPr>
                <w:rFonts w:ascii="Times New Roman" w:hAnsi="Times New Roman"/>
                <w:sz w:val="24"/>
                <w:szCs w:val="24"/>
              </w:rPr>
              <w:t>родовж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45336">
              <w:rPr>
                <w:rFonts w:ascii="Times New Roman" w:hAnsi="Times New Roman"/>
                <w:sz w:val="24"/>
                <w:szCs w:val="24"/>
              </w:rPr>
              <w:t>/202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Довести до відома батьків алгоритм роботи школи щодо попередження пропусків занять учнями закладу освіти.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D4533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D453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56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Видати наказ по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«Про підсумки роботи школи  щодо відвідування занять здобувачами освіти»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Грудень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4D2AD2" w:rsidRDefault="003C4FA6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6952" w:rsidRPr="00496866" w:rsidRDefault="00672D88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08098F" w:rsidRPr="00496866">
        <w:rPr>
          <w:rFonts w:ascii="Times New Roman" w:hAnsi="Times New Roman"/>
          <w:b/>
          <w:sz w:val="24"/>
          <w:szCs w:val="24"/>
          <w:lang w:val="uk-UA"/>
        </w:rPr>
        <w:t>Психологічна служба закладу освіти</w:t>
      </w:r>
    </w:p>
    <w:p w:rsidR="00B5212C" w:rsidRPr="00B5212C" w:rsidRDefault="00B5212C" w:rsidP="00B5212C">
      <w:pPr>
        <w:tabs>
          <w:tab w:val="left" w:pos="1964"/>
          <w:tab w:val="center" w:pos="7143"/>
        </w:tabs>
        <w:ind w:firstLine="992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Основною метою діяльності психологічної служби системи освіти є підвищення якості та забезпечення доступності послуг у сфері практичної психології з метою збереження й укріплення здоров’я, підвищення адаптивних можливостей, створення умов для повноцінного і гармонійного розвитку всіх учасників освітнього процесу, посилення розвивального і виховного компонентів системи освіти, захисту психічного і соціального здоров’я дитини на всіх рівнях навчання.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Річний план роботи психолога складено керуючись: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Лист  №01.-22/1654 від 22.07.2021 «Про пріоритетні напрями роботи психологічної служби у системі освіти на 2021-2022 н. р.»;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Положення про психологічну службу системи освіти України (наказ МОН України №509 від 22.05.2018 «Про затвердження Положення про психологічну службу у системі освіти України»;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Лист МОН від 24.07.2019 № 1/9-477 «про типову документацію працівників психологічної служби у системі освіти України»;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ab/>
        <w:t>Наказ від 20.04.2001 №330 «Про затвердження Положення про експертизу  психологічного та соціологічного  інструментарію»;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Наказ від 19.10.2001 №691 «Про затвердження Положення про психологічний кабінет ДНЗ, ЗНЗ та інших закладів»;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</w:r>
      <w:r w:rsidRPr="00B5212C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27.11.2000 №109 «Про тривалість робочого тижня практичного психолога 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09.09.2009 №1/9-616 «Про розрахунок кількості ставок практичних психологів та соціальних педагогів»;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 від 05.08.2010 № 1/9-530 «Про сприяння у розвитку психологічної служби  системи освіти»;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 Лист МОНУ від 13.01.2011 №1/9-19 «Про збереження посад працівників психологічної служби»;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26.09.2012 № 1/9-683 «Щодо розподілу робочого часу у практичних психологів та соціальних педагогів»;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11.03.2014 № 1/9-135 «Про надання психологічної допомоги учасникам НВП»;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28.03.2014 № 1/9-179 «Щодо профілактики суїцидальних тенденцій серед учнів»;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22.04.2014 № 1/9-222 «Щодо здійснення обстеження для встановлення віку дитини, яка залишилась без піклування батьків та потребує соціального захисту»;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28.10.2014 №1/9-557 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Лист Українського НМЦ практичної психології і соціальної роботи від 24.02.2014 № 26 «Про посилення психологічної допомоги населенню»; </w:t>
      </w:r>
      <w:r w:rsidRPr="00B5212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Методичні рекомендації «Соціально-педагогічна та психологічна робота з дітьми у конфліктний та пост-конфліктний період» (УНМПЦ ПП НАПН України, протокол від 29.04.2014 №3);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 xml:space="preserve">Лист МОНУ від 28.12.2016 № 1/9-681 «Про формування толерантного ставлення та вирішення конфліктів ненасильницьким мирним шляхом»;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212C">
        <w:rPr>
          <w:rFonts w:ascii="Times New Roman" w:hAnsi="Times New Roman"/>
          <w:sz w:val="24"/>
          <w:szCs w:val="24"/>
          <w:lang w:val="uk-UA"/>
        </w:rPr>
        <w:tab/>
        <w:t>Лист МОНУ від 02.03.2017 № 1/9-119 «Щодо проведення в навчальних закладах компанії з питань пропаганди психічного здоров’я»;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Стратегія державної політики щодо наркотиків на період до 2021 року;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Державною соціальною  програмою  протидії торгівлі людьми на період до 2021 року; 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Указ Президента України  від  19 травня 2011 року № 588 «Про заходи щодо розв’язання актуальних проблем осіб з обмеженими фізичними можливостями»;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Закон України від 15.11.2001 № 2789-ІІІ «Про попередження насильства в сім’ї»;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Наказом Міністерства освіти і науки України від 01.02.  2010 № 59 «Про вжиття  заходів щодо запобігання насильству  над дітьми»;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 Законом України «Про запобігання та протидії домашньому насильству»  від 07.12.17 №2229;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Постанови КМУ від 21.02.18 №87 «Про затвердження Державного стандарту початкової освіти»;</w:t>
      </w:r>
    </w:p>
    <w:p w:rsidR="00B5212C" w:rsidRPr="00B5212C" w:rsidRDefault="00B5212C" w:rsidP="00B5212C">
      <w:pPr>
        <w:ind w:firstLine="851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Наказ №509 від 22.05.18 «Про затвердження Положення про психологічну службу у системі освіти України»;</w:t>
      </w:r>
    </w:p>
    <w:p w:rsidR="00B5212C" w:rsidRPr="00B5212C" w:rsidRDefault="00B5212C" w:rsidP="00B5212C">
      <w:pPr>
        <w:pStyle w:val="afff1"/>
        <w:spacing w:line="276" w:lineRule="auto"/>
        <w:contextualSpacing/>
        <w:mirrorIndents/>
        <w:jc w:val="both"/>
        <w:rPr>
          <w:sz w:val="24"/>
        </w:rPr>
      </w:pPr>
      <w:r w:rsidRPr="00B5212C">
        <w:rPr>
          <w:sz w:val="24"/>
        </w:rPr>
        <w:lastRenderedPageBreak/>
        <w:t xml:space="preserve"> </w:t>
      </w:r>
      <w:r w:rsidRPr="00B5212C">
        <w:rPr>
          <w:sz w:val="24"/>
        </w:rPr>
        <w:tab/>
        <w:t xml:space="preserve">Психологічна служба школи у своїй діяльності керується Конституцією України, Декларацією прав людини, Конвенцією ООН про права дитини, Законом України «Про освіту» та законодавством України. Діяльність психологічної служби у школі забезпечується практичним психологом та соціальним педагогом. </w:t>
      </w:r>
    </w:p>
    <w:p w:rsidR="00B5212C" w:rsidRPr="00B5212C" w:rsidRDefault="00B5212C" w:rsidP="00B5212C">
      <w:pPr>
        <w:ind w:firstLine="709"/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</w:p>
    <w:p w:rsidR="00B5212C" w:rsidRPr="00B5212C" w:rsidRDefault="00B5212C" w:rsidP="00B5212C">
      <w:pPr>
        <w:ind w:firstLine="709"/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Аналітична частина</w:t>
      </w:r>
      <w:r w:rsidRPr="00B5212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Діагностична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Дослідження шкільної зрілості першокласників.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Контроль за адаптацією першокласників.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Виявлення причин, що перешкоджають процесу адаптації.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Здійснення профілактики дезадаптації учнів під час переходу з початкової до середньої школи.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Контроль за адаптацією 1-х класів до нових умов навчання.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Виявлення дітей «групи ризику»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Дослідження професійних інтересів і здібностей обдарованих дітей та дітей «групи ризику»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Дослідження з питань профілактики правопорушень  та насильства серед неповнолітніх.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Профілактика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Розробка рекомендацій батькам молодших школярів  для покращення адаптаційного періоду.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Лекція для учнів до Всесвітнього дня психічного здоров’я.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Масові заходи в рамках «16 днів проти насильства»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Виступи перед учнями «Я і мої права та обов’язки» (до Всесвітнього дня прав людини).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Лекція для учнів із питань попередження торгівлі людьми.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>Проведення уроку з інтернет-безпеки до Дня безпечного Інтернету.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sz w:val="24"/>
          <w:szCs w:val="24"/>
        </w:rPr>
        <w:t xml:space="preserve">Лекція для педагогів </w:t>
      </w:r>
      <w:r w:rsidRPr="00B5212C">
        <w:rPr>
          <w:rFonts w:ascii="Times New Roman" w:hAnsi="Times New Roman"/>
          <w:bCs/>
          <w:sz w:val="24"/>
          <w:szCs w:val="24"/>
        </w:rPr>
        <w:t>«Булінг у школі: причини, наслідки, допомога»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color w:val="000000"/>
          <w:sz w:val="24"/>
          <w:szCs w:val="24"/>
        </w:rPr>
        <w:t xml:space="preserve">Семінар з елементами тренінгу </w:t>
      </w:r>
      <w:r w:rsidRPr="00B5212C">
        <w:rPr>
          <w:rFonts w:ascii="Times New Roman" w:hAnsi="Times New Roman"/>
          <w:bCs/>
          <w:iCs/>
          <w:sz w:val="24"/>
          <w:szCs w:val="24"/>
        </w:rPr>
        <w:t>«Вплив успіху вчителя  на розвиток життєвої   компетентності учнів».</w:t>
      </w:r>
    </w:p>
    <w:p w:rsidR="00B5212C" w:rsidRPr="00853A8B" w:rsidRDefault="00B5212C" w:rsidP="00B5212C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Проведення «годин психолога»</w:t>
      </w:r>
    </w:p>
    <w:p w:rsidR="00B5212C" w:rsidRPr="00B5212C" w:rsidRDefault="00B5212C" w:rsidP="00B5212C">
      <w:pPr>
        <w:pStyle w:val="aff6"/>
        <w:ind w:left="0"/>
        <w:mirrorIndents/>
        <w:rPr>
          <w:rFonts w:ascii="Times New Roman" w:hAnsi="Times New Roman"/>
          <w:b/>
          <w:bCs/>
          <w:iCs/>
          <w:sz w:val="24"/>
          <w:szCs w:val="24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</w:rPr>
        <w:t xml:space="preserve">Корекція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Корекційну роботу проводила у формі індивідуальних, групових вправ, занять, ігор, тренінгів для дітей, що мають спільні та особистісні проблеми, з метою розвитку індивідуальних рис особистості, комунікативних навичок, мисленневих операцій, тощо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Проведення «годин психолога».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Робота з дітьми, котрі мають низький рівень адаптованості. Ігри, вправи на формування адекватних способів поведінки.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Корекційно-розвивальна робота з дітьми з особливими потребами та їхніми батьками.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Консультування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>Вироблення й точне формулювання психолого-педагогічних рекомендацій, що впливають із результатів проведеного індивідуального чи групового психодіагностичного обстеження.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Індивідуальне консультування дітей з особливими потребами та їхніх батьків. 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lastRenderedPageBreak/>
        <w:t>Проведення індивідуальних консультацій з дітьми «групи ризику», обдарованими та здібними дітьми.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Cs/>
          <w:iCs/>
          <w:sz w:val="24"/>
          <w:szCs w:val="24"/>
        </w:rPr>
      </w:pPr>
      <w:r w:rsidRPr="00B5212C">
        <w:rPr>
          <w:rFonts w:ascii="Times New Roman" w:hAnsi="Times New Roman"/>
          <w:bCs/>
          <w:iCs/>
          <w:sz w:val="24"/>
          <w:szCs w:val="24"/>
        </w:rPr>
        <w:t xml:space="preserve">Індивідуальне консультування за запитом учасників освітнього процесу. </w:t>
      </w:r>
    </w:p>
    <w:p w:rsidR="00853A8B" w:rsidRDefault="00853A8B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bCs/>
          <w:iCs/>
          <w:sz w:val="24"/>
          <w:szCs w:val="24"/>
          <w:lang w:val="uk-UA"/>
        </w:rPr>
        <w:t>Просвіта</w:t>
      </w:r>
    </w:p>
    <w:p w:rsidR="00B5212C" w:rsidRPr="00B5212C" w:rsidRDefault="00B5212C" w:rsidP="00B1023B">
      <w:pPr>
        <w:pStyle w:val="aff6"/>
        <w:numPr>
          <w:ilvl w:val="0"/>
          <w:numId w:val="83"/>
        </w:numPr>
        <w:spacing w:after="0"/>
        <w:ind w:left="0"/>
        <w:mirrorIndents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212C">
        <w:rPr>
          <w:rFonts w:ascii="Times New Roman" w:hAnsi="Times New Roman"/>
          <w:b/>
          <w:bCs/>
          <w:i/>
          <w:iCs/>
          <w:sz w:val="24"/>
          <w:szCs w:val="24"/>
        </w:rPr>
        <w:t xml:space="preserve">Виступи на методоб’єднаннях вчителів: 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B5212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" Психологія та педагогіка спілкування вчителя з учнем (особистісно-зорієнтоване навчання)»</w:t>
      </w:r>
    </w:p>
    <w:p w:rsidR="00B5212C" w:rsidRPr="00B5212C" w:rsidRDefault="00B5212C" w:rsidP="00B5212C">
      <w:pPr>
        <w:shd w:val="clear" w:color="auto" w:fill="FFFFFF"/>
        <w:contextualSpacing/>
        <w:mirrorIndents/>
        <w:rPr>
          <w:rFonts w:ascii="Times New Roman" w:hAnsi="Times New Roman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sz w:val="24"/>
          <w:szCs w:val="24"/>
          <w:lang w:val="uk-UA" w:eastAsia="uk-UA"/>
        </w:rPr>
        <w:t xml:space="preserve"> «Педагогічна взаємодія вчителя та учня. Педагогіка толерантності!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5212C">
        <w:rPr>
          <w:rFonts w:ascii="Times New Roman" w:hAnsi="Times New Roman"/>
          <w:bCs/>
          <w:iCs/>
          <w:sz w:val="24"/>
          <w:szCs w:val="24"/>
          <w:lang w:val="uk-UA"/>
        </w:rPr>
        <w:t>«Гіперактивні діти, як з ними працювати»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Виступи на педагогічних радах: 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«Адаптація дитини до нових умов навчання та виховання»;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«Попередження насильства у шкільному середовищі»;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i/>
          <w:sz w:val="24"/>
          <w:szCs w:val="24"/>
          <w:lang w:val="uk-UA"/>
        </w:rPr>
        <w:t xml:space="preserve">Виступи на педагогічних радах: 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«Формування пізнавальних інтересів учнів у процесі навчання.»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«Спільна роботи школи, сім’ї і громадськості з формування моральної культури школярів.»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«Педагогіка співробітництва і проблеми демократизації шкільного життя.»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i/>
          <w:sz w:val="24"/>
          <w:szCs w:val="24"/>
          <w:lang w:val="uk-UA"/>
        </w:rPr>
        <w:t>Виступи на загальношкільних батьківських зборах: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«Роль сім’ї у формуванні ціннісних ставлень особистості».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</w:t>
      </w:r>
      <w:r w:rsidRPr="00B5212C">
        <w:rPr>
          <w:rFonts w:ascii="Times New Roman" w:hAnsi="Times New Roman"/>
          <w:color w:val="000000"/>
          <w:sz w:val="24"/>
          <w:szCs w:val="24"/>
          <w:lang w:val="uk-UA"/>
        </w:rPr>
        <w:t>Психолого-педагогічні особливості виховання».</w:t>
      </w:r>
    </w:p>
    <w:p w:rsidR="00B5212C" w:rsidRPr="00B5212C" w:rsidRDefault="00B5212C" w:rsidP="00B5212C">
      <w:pPr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«Жорстокість серед школярів»</w:t>
      </w:r>
    </w:p>
    <w:p w:rsidR="00B5212C" w:rsidRPr="00B5212C" w:rsidRDefault="00B5212C" w:rsidP="00B5212C">
      <w:pPr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ІІ. Цілепокладаюча частина</w:t>
      </w: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1.Вдосконалення навчально-виховного процесу відповідно до Державного стандарту початкової школи.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2. Забезпечення використання здоров’язберігаючих технологій в навчальному процесі. 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3.Забезпечення умов для впровадження Нового державного стандарту основної школи.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4. Розвиток науково-педагогічного супроводу інклюзивної освіти в основній школі.</w:t>
      </w:r>
    </w:p>
    <w:p w:rsidR="00B5212C" w:rsidRPr="00B5212C" w:rsidRDefault="00B5212C" w:rsidP="00B5212C">
      <w:pPr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>5.Інформаційно-комунікаційне забезпечення якісного профільного навчання.</w:t>
      </w:r>
    </w:p>
    <w:p w:rsidR="00B5212C" w:rsidRPr="00B5212C" w:rsidRDefault="00B5212C" w:rsidP="00B5212C">
      <w:pPr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Практичний психолог:</w:t>
      </w:r>
    </w:p>
    <w:p w:rsidR="00B5212C" w:rsidRP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соціально-педагогічна допомога сім’ям вимушених переселенців. </w:t>
      </w:r>
    </w:p>
    <w:p w:rsidR="00B5212C" w:rsidRP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t xml:space="preserve">залучення постраждалих дітей до участі в діяльності позашкільних навчальних закладів з метою створення умов для їхньої самореалізації та проведення діагностичної і корекційно-відновлювальної роботи. </w:t>
      </w:r>
    </w:p>
    <w:p w:rsidR="00B5212C" w:rsidRDefault="00B5212C" w:rsidP="00B1023B">
      <w:pPr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5212C">
        <w:rPr>
          <w:rFonts w:ascii="Times New Roman" w:hAnsi="Times New Roman"/>
          <w:sz w:val="24"/>
          <w:szCs w:val="24"/>
          <w:lang w:val="uk-UA"/>
        </w:rPr>
        <w:lastRenderedPageBreak/>
        <w:t>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 і батьків.</w:t>
      </w:r>
    </w:p>
    <w:p w:rsidR="00672D88" w:rsidRPr="00B5212C" w:rsidRDefault="00672D88" w:rsidP="00672D8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  <w:t>1. (1-4 класи):</w:t>
      </w: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1. Психологічний супровід процесу адаптації першокласників.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2. Створення системи роботи з обдарованими учнями початкових класів.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3. Психологічна просвіта вчителів щодо роботи з обдарованими учнями.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4. Психологічне консультування батьків.</w:t>
      </w:r>
    </w:p>
    <w:p w:rsidR="00B5212C" w:rsidRPr="00B5212C" w:rsidRDefault="00B5212C" w:rsidP="00B5212C">
      <w:pPr>
        <w:outlineLvl w:val="3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  <w:t>Робота з батьками:</w:t>
      </w:r>
    </w:p>
    <w:p w:rsidR="00B5212C" w:rsidRPr="00B5212C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1.Створити інформаційний стенд для батьків щодо виховання творчої особистості дитини.</w:t>
      </w:r>
    </w:p>
    <w:p w:rsidR="00B5212C" w:rsidRPr="00853A8B" w:rsidRDefault="00B5212C" w:rsidP="00B5212C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5212C">
        <w:rPr>
          <w:rFonts w:ascii="Times New Roman" w:hAnsi="Times New Roman"/>
          <w:color w:val="000000"/>
          <w:sz w:val="24"/>
          <w:szCs w:val="24"/>
          <w:lang w:val="uk-UA" w:eastAsia="uk-UA"/>
        </w:rPr>
        <w:t>2. Постійно проводити індивідуальні консультування батьків за запитом.</w:t>
      </w:r>
    </w:p>
    <w:p w:rsidR="00B5212C" w:rsidRPr="00B5212C" w:rsidRDefault="00B5212C" w:rsidP="00B5212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212C">
        <w:rPr>
          <w:rFonts w:ascii="Times New Roman" w:hAnsi="Times New Roman"/>
          <w:b/>
          <w:sz w:val="24"/>
          <w:szCs w:val="24"/>
          <w:lang w:val="uk-UA"/>
        </w:rPr>
        <w:t>ІІІ. Змістовна частина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559"/>
        <w:gridCol w:w="1843"/>
        <w:gridCol w:w="708"/>
      </w:tblGrid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діяльності з учасниками освітнього процесу закладу освіти. Види та форми роботи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проведення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Цільова група/аудиторія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Відмітка про виконання </w:t>
            </w: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1.Діагностична </w:t>
            </w:r>
          </w:p>
        </w:tc>
      </w:tr>
      <w:tr w:rsidR="00B5212C" w:rsidRPr="00B5212C" w:rsidTr="00672D88">
        <w:trPr>
          <w:trHeight w:val="995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індивідуальних особливостей та показників психічного розвитку дітей та їх адаптація до школи.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 готовності до навчання  у школі за методиками: 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«Намалюй людину» Гудинаф-Харірса;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Тест «Будиночок» за  Н.І.Гуткіною;</w:t>
            </w:r>
          </w:p>
          <w:p w:rsidR="00B5212C" w:rsidRPr="00B5212C" w:rsidRDefault="00B5212C" w:rsidP="00B1023B">
            <w:pPr>
              <w:numPr>
                <w:ilvl w:val="0"/>
                <w:numId w:val="8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«Графічний диктант» Д.Б.Ельконіна.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діагностичного мінімуму з учнями 4-х класів за методиками: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рівня загальних  розумових здібностей за методикою  А.Отіс Р. Леннон,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«Визначення особистісної </w:t>
            </w: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адаптованості школярів»</w:t>
            </w:r>
          </w:p>
          <w:p w:rsidR="00B5212C" w:rsidRPr="00B5212C" w:rsidRDefault="00B5212C" w:rsidP="00B5212C">
            <w:pPr>
              <w:ind w:left="-70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(методика А. В. Фурман)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Тест шкільної тривожності Філліпса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самооцінки за методикою  «Сходинка»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Жовтень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4-х класів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4674B7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рівня тривожності у молодших школярів за допомогою методики Є.І.Рогова (1-3 класи) та методика Філліпса. </w:t>
            </w:r>
          </w:p>
          <w:p w:rsidR="004674B7" w:rsidRPr="00B5212C" w:rsidRDefault="004674B7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рівня тривожності у молодших школярів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війни. </w:t>
            </w:r>
          </w:p>
        </w:tc>
        <w:tc>
          <w:tcPr>
            <w:tcW w:w="1559" w:type="dxa"/>
          </w:tcPr>
          <w:p w:rsid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За потребою</w:t>
            </w:r>
          </w:p>
          <w:p w:rsidR="004674B7" w:rsidRDefault="004674B7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74B7" w:rsidRPr="00B5212C" w:rsidRDefault="004674B7" w:rsidP="004674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4674B7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1-4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853A8B">
        <w:trPr>
          <w:trHeight w:val="2240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поглибленої психодіагностики на паралелі 2-х – 3-х класів.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Емоційно-вольова сфера методика «Шкала тривожності» Дж.Тейлора </w:t>
            </w:r>
          </w:p>
          <w:p w:rsidR="00B5212C" w:rsidRPr="00E7415F" w:rsidRDefault="00E7415F" w:rsidP="00E7415F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«Соціометрія»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B5212C" w:rsidRPr="00B5212C" w:rsidRDefault="00B5212C" w:rsidP="00853A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2-х – 3-х класів.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поглибленого психодіагностичного мінімуму на паралелі 4-х класів. Діагностика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методиками:  </w:t>
            </w:r>
          </w:p>
          <w:p w:rsidR="00B5212C" w:rsidRPr="00E7415F" w:rsidRDefault="00B5212C" w:rsidP="00E7415F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рівня загальних  розумових здібностей за методикою  А.Отіс Р. Леннон, </w:t>
            </w:r>
          </w:p>
          <w:p w:rsidR="00B5212C" w:rsidRPr="00B5212C" w:rsidRDefault="00B5212C" w:rsidP="00B1023B">
            <w:pPr>
              <w:numPr>
                <w:ilvl w:val="0"/>
                <w:numId w:val="81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самооцінки за методикою  «Сходинка»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415F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 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сиходіагностична робота  з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батьками:</w:t>
            </w:r>
          </w:p>
          <w:p w:rsidR="00B5212C" w:rsidRPr="00E7415F" w:rsidRDefault="00E7415F" w:rsidP="00E7415F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- простір без насильства» </w:t>
            </w:r>
          </w:p>
          <w:p w:rsidR="00B5212C" w:rsidRPr="00B5212C" w:rsidRDefault="00E7415F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Стилі сімейного виховання. Чи потрібно  хвалити та карати дитину» </w:t>
            </w:r>
          </w:p>
        </w:tc>
        <w:tc>
          <w:tcPr>
            <w:tcW w:w="1559" w:type="dxa"/>
          </w:tcPr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B5212C" w:rsidRPr="00B5212C" w:rsidRDefault="00B5212C" w:rsidP="00E741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</w:tcPr>
          <w:p w:rsidR="00B5212C" w:rsidRPr="00B5212C" w:rsidRDefault="00E7415F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Батьківська спільнота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</w:tcPr>
          <w:p w:rsidR="00B5212C" w:rsidRPr="00B5212C" w:rsidRDefault="00B5212C" w:rsidP="00E74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Діагностична робота по запиту класних керівників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1– 4-х класів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Діа</w:t>
            </w:r>
            <w:r w:rsidR="00E7415F">
              <w:rPr>
                <w:rFonts w:ascii="Times New Roman" w:hAnsi="Times New Roman"/>
                <w:sz w:val="24"/>
                <w:szCs w:val="24"/>
                <w:lang w:val="uk-UA"/>
              </w:rPr>
              <w:t>гностика учнів ВПО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невербальне спостереження за реакцією дитини під час спілкування;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проективні методики на виявлення емоційно-вольової сфери.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1- 4х класів.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2. Профілактика 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психологічного супроводу процесу адаптації учнів 4 класів «Дружній клас – успіх кожного з нас!».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листопад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«Форми і методи збереження та зміцнення професійного здоров’я як необхідна умова активної життєдіяльності, самореалізації творчого потенціалу педагога»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«Булінгу» в учнівському середовищі.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грудень </w:t>
            </w:r>
          </w:p>
        </w:tc>
        <w:tc>
          <w:tcPr>
            <w:tcW w:w="1843" w:type="dxa"/>
          </w:tcPr>
          <w:p w:rsidR="00B5212C" w:rsidRPr="00B5212C" w:rsidRDefault="00E7415F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shd w:val="clear" w:color="auto" w:fill="FFFFFF"/>
              <w:spacing w:after="182"/>
              <w:textAlignment w:val="baseline"/>
              <w:outlineLvl w:val="0"/>
              <w:rPr>
                <w:rFonts w:ascii="Times New Roman" w:hAnsi="Times New Roman"/>
                <w:spacing w:val="-18"/>
                <w:kern w:val="36"/>
                <w:sz w:val="24"/>
                <w:szCs w:val="24"/>
                <w:lang w:val="uk-UA" w:eastAsia="uk-UA"/>
              </w:rPr>
            </w:pPr>
            <w:r w:rsidRPr="00B5212C">
              <w:rPr>
                <w:rFonts w:ascii="Times New Roman" w:hAnsi="Times New Roman"/>
                <w:spacing w:val="-18"/>
                <w:kern w:val="36"/>
                <w:sz w:val="24"/>
                <w:szCs w:val="24"/>
                <w:lang w:val="uk-UA" w:eastAsia="uk-UA"/>
              </w:rPr>
              <w:t>Бесіда на тему «Шкідливі  звички»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2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– 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  <w:r w:rsidRPr="00B5212C">
              <w:rPr>
                <w:sz w:val="24"/>
              </w:rPr>
              <w:t>Ділова гра для вчителів Конфлікти: Розв’язання  та профілактика.</w:t>
            </w:r>
          </w:p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pStyle w:val="afff1"/>
              <w:spacing w:line="276" w:lineRule="auto"/>
              <w:rPr>
                <w:sz w:val="24"/>
              </w:rPr>
            </w:pPr>
            <w:r w:rsidRPr="00B5212C">
              <w:rPr>
                <w:sz w:val="24"/>
              </w:rPr>
              <w:t>Бесіда на тему: «Конфлікти  і способи їх вирішення».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3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5.Консультування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батьків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Батьки,  кабінет психолога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учнів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Середа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5A7A84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2а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</w:t>
            </w:r>
            <w:r w:rsidR="005A7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консультації ВПО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консультації вчителів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першокласників, у яких виявлено низький рівень адаптації та ознаки шкільної дезадаптації.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вчителів 4-х класів щодо важливості формування в учнів якостей, необхідних при зміні умов навчання: самостійності, відповідальності,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організованості, тощо.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Лютий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консультації вчителів: </w:t>
            </w:r>
          </w:p>
          <w:p w:rsidR="00B5212C" w:rsidRPr="005A7A84" w:rsidRDefault="00B5212C" w:rsidP="005A7A84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НУШ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«Формування сприятливого психологічного клімату в класі.». 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«Стрес у педагогічні діяльності»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Групові консультації для батьків (за запитом батьків).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3. Корекція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з групами учнів 1-х класів які мають низький рівень адаптації в перші дні перебування в школі.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класів,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Корекційна робота з групами учнів 2-х класів які мають низький рівень розвитку з метою розвитку пізнавальних процесів (пам’яті, мислення, уваги)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2-х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корекційна робота з метою усунення відхилень в розвитку пізнавальних процесів та емоційно-вольової сфери. (за потребою)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Через співпрацю з вчителями-предметниками впроваджувати розвиваючі та корекційні блоки завдань на розвиток пізнавальних інтелектуальних здібностей.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Учні, вчителі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Тренінг «Спілкування – процес самовираження особистості».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</w:t>
            </w:r>
            <w:r w:rsidR="005A7A84">
              <w:rPr>
                <w:rFonts w:ascii="Times New Roman" w:hAnsi="Times New Roman"/>
                <w:sz w:val="24"/>
                <w:szCs w:val="24"/>
                <w:lang w:val="uk-UA"/>
              </w:rPr>
              <w:t>енінг з адаптації в умовах війни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rPr>
          <w:trHeight w:val="1369"/>
        </w:trPr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5103" w:type="dxa"/>
          </w:tcPr>
          <w:p w:rsidR="00B5212C" w:rsidRPr="00B5212C" w:rsidRDefault="005A7A84" w:rsidP="00B5212C">
            <w:pPr>
              <w:pStyle w:val="af5"/>
              <w:spacing w:after="0" w:line="276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Тренінг для ВПО</w:t>
            </w:r>
            <w:r w:rsidR="00B5212C" w:rsidRPr="00B521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«Нові виклики сьогодення та успішна самореал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ізація в нових умовах життя</w:t>
            </w:r>
            <w:r w:rsidR="00B5212C" w:rsidRPr="00B521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ВПО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B5212C" w:rsidRPr="00B5212C" w:rsidRDefault="00B5212C" w:rsidP="00B5212C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6. Просвіта 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5A7A84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батьківського всеобучу: 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«Жорстокість серед школярів»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«Комп’ютер переваги та недоліки».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«Роль сім’ї у формуванні ціннісних ставлень особистості».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психолого-педагогічних семінарів: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«Вплив успіху вчителя  на розвиток життєвої   компетентності учнів»;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«мої 24 години»;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B521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Планування особистого розвитку»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«Булінг у школі: причини, наслідки, допомога»</w:t>
            </w:r>
          </w:p>
        </w:tc>
        <w:tc>
          <w:tcPr>
            <w:tcW w:w="1559" w:type="dxa"/>
          </w:tcPr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843" w:type="dxa"/>
          </w:tcPr>
          <w:p w:rsidR="00B5212C" w:rsidRPr="00B5212C" w:rsidRDefault="00B5212C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Психолого-профілактичні  бесіди з учнями, з метою формування здорового способу життя, розвитку особистісних якостей учнів.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4х класів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Тиждень психології.</w:t>
            </w:r>
          </w:p>
        </w:tc>
        <w:tc>
          <w:tcPr>
            <w:tcW w:w="1559" w:type="dxa"/>
          </w:tcPr>
          <w:p w:rsidR="00B5212C" w:rsidRPr="00B5212C" w:rsidRDefault="005A7A84" w:rsidP="005A7A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Квітень</w:t>
            </w:r>
          </w:p>
        </w:tc>
        <w:tc>
          <w:tcPr>
            <w:tcW w:w="1843" w:type="dxa"/>
          </w:tcPr>
          <w:p w:rsidR="00B5212C" w:rsidRPr="00B5212C" w:rsidRDefault="005A7A84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1-4</w:t>
            </w:r>
            <w:r w:rsidR="00B5212C" w:rsidRPr="00B5212C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Участь у педагогічних радах школи.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Педколектив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психолога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Учні 1-4 класів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7. Інше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(організаційно-методична функція)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роботи:</w:t>
            </w:r>
          </w:p>
          <w:p w:rsidR="00B5212C" w:rsidRPr="00B5212C" w:rsidRDefault="00B5212C" w:rsidP="00B1023B">
            <w:pPr>
              <w:numPr>
                <w:ilvl w:val="0"/>
                <w:numId w:val="79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на рік; -на місяць.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аналітичного звіту за рік.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тренінгів, ділових ігор з учнями, батьками, педагогами.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виступів на батьківських зборах, педагогічних нарадах, семінарах для педагогів.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проведення виховних годин з учнями, навчальних занять.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B5212C" w:rsidRPr="00B5212C" w:rsidRDefault="00B5212C" w:rsidP="001F4C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Самоосвіта, ознайомлення з </w:t>
            </w:r>
            <w:r w:rsidR="001F4C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літературою.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Щотижня 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в навчально-методичних центрах.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навчально-методичних об’єднаннях, методичних нарадах міста.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стендів, листівок з психологічною інформацією. Ведення сторінки психолога у батьківських куточках. Розробка пам’яток. 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</w:t>
            </w:r>
          </w:p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психолога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Щоденне оформлення документації.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Розробка заходів для учнів ,які потребують підвищеної психолого-педагогічної уваги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10065" w:type="dxa"/>
            <w:gridSpan w:val="5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7.1.Ззв’язки з громадськістю</w:t>
            </w: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Зустрічі з спеціалістами: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Лікарі (за запитом учнів)</w:t>
            </w:r>
          </w:p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органів влади.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672D88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закладу 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Підтримування зав’язків</w:t>
            </w:r>
          </w:p>
          <w:p w:rsidR="00B5212C" w:rsidRPr="00B5212C" w:rsidRDefault="00B5212C" w:rsidP="00134F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громадськими організ</w:t>
            </w:r>
            <w:r w:rsidR="00134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аціями (Служба у справах дітей </w:t>
            </w: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212C" w:rsidRPr="00B5212C" w:rsidTr="00672D88">
        <w:tc>
          <w:tcPr>
            <w:tcW w:w="852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</w:tcPr>
          <w:p w:rsidR="00B5212C" w:rsidRPr="00B5212C" w:rsidRDefault="00B5212C" w:rsidP="00B521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Психолого-педагогічна допомога дітям, які навчаються на індивідуальному навчанні (індивідуальні корекційні заняття).</w:t>
            </w:r>
          </w:p>
        </w:tc>
        <w:tc>
          <w:tcPr>
            <w:tcW w:w="1559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708" w:type="dxa"/>
          </w:tcPr>
          <w:p w:rsidR="00B5212C" w:rsidRPr="00B5212C" w:rsidRDefault="00B5212C" w:rsidP="00B521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C4FA6" w:rsidRDefault="00672D88" w:rsidP="003C4FA6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3C4FA6" w:rsidRPr="002F3D2F">
        <w:rPr>
          <w:rFonts w:ascii="Times New Roman" w:hAnsi="Times New Roman"/>
          <w:b/>
          <w:sz w:val="24"/>
          <w:szCs w:val="24"/>
        </w:rPr>
        <w:t xml:space="preserve"> Заходи щодо охоплення н</w:t>
      </w:r>
      <w:r w:rsidR="003C4FA6">
        <w:rPr>
          <w:rFonts w:ascii="Times New Roman" w:hAnsi="Times New Roman"/>
          <w:b/>
          <w:sz w:val="24"/>
          <w:szCs w:val="24"/>
        </w:rPr>
        <w:t>авчанням дітей мікрорайону закладу</w:t>
      </w:r>
    </w:p>
    <w:p w:rsidR="003C4FA6" w:rsidRPr="003C4FA6" w:rsidRDefault="003C4FA6" w:rsidP="003C4FA6">
      <w:pPr>
        <w:tabs>
          <w:tab w:val="left" w:pos="2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121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4455"/>
        <w:gridCol w:w="1556"/>
        <w:gridCol w:w="1937"/>
        <w:gridCol w:w="1407"/>
      </w:tblGrid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6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Організувати постійний контроль за здобуттям повної початкової освіти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3C4FA6" w:rsidRDefault="00D45336" w:rsidP="003154B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Упродовж 2022/2023</w:t>
            </w:r>
            <w:r w:rsidR="003C4FA6" w:rsidRPr="003C4F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навчального </w:t>
            </w:r>
            <w:r w:rsidR="003C4FA6" w:rsidRPr="003C4F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Адміністрація закладу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Брати участь у Всеукраїнському рейді «Урок»:</w:t>
            </w:r>
          </w:p>
          <w:p w:rsidR="003C4FA6" w:rsidRPr="003C4FA6" w:rsidRDefault="003C4FA6" w:rsidP="003154BC">
            <w:pPr>
              <w:shd w:val="clear" w:color="auto" w:fill="FFFFFF"/>
              <w:ind w:left="24" w:firstLine="30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• залучати до навчання</w:t>
            </w:r>
            <w:r w:rsidRPr="003C4FA6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дітей-сиріт та дітей, позбавлених батьківського піклування; дітей з малозабезпечених сімей та багатодітних </w:t>
            </w:r>
            <w:r w:rsidRPr="003C4FA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сімей;</w:t>
            </w:r>
          </w:p>
          <w:p w:rsidR="003C4FA6" w:rsidRPr="003C4FA6" w:rsidRDefault="003C4FA6" w:rsidP="003154BC">
            <w:pPr>
              <w:shd w:val="clear" w:color="auto" w:fill="FFFFFF"/>
              <w:ind w:firstLine="2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3C4FA6" w:rsidRDefault="00D45336" w:rsidP="003154B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Упродовж 2022/2023</w:t>
            </w:r>
            <w:r w:rsidR="003C4FA6" w:rsidRPr="003C4FA6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Перевірити явку дітей шкільного віку до закладу на підставі списків. Скласти «Список дітей</w:t>
            </w:r>
            <w:r w:rsidRPr="003C4FA6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, які не при</w:t>
            </w:r>
            <w:r w:rsidR="00AE3FE2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ступили до занять 1 вересня 2022</w:t>
            </w:r>
            <w:r w:rsidRPr="003C4FA6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року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на території обслуговування» і подати й</w:t>
            </w:r>
            <w:r w:rsidR="00672D88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ого до Д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епартаменту </w:t>
            </w: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освіти та науки Хмельницької міської ради з інформацією про вжиті заходи щодо залучення таких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дітей до навчання.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Подати статистичний звіт (форма № 77-РВК) про кількість дітей шкільного віку, інформацію про охоплен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ня дітей шкільного віку навчанням, про облік за роками народження, про облік навчання дітей  </w:t>
            </w: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шкільного віку.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Заслуховувати на нараді при директорі питання:</w:t>
            </w:r>
          </w:p>
          <w:p w:rsidR="003C4FA6" w:rsidRPr="003C4FA6" w:rsidRDefault="003C4FA6" w:rsidP="003154BC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•    про виконання положень Конституції України, о . 35 За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кону України «Про освіту», о . 6 Закону України «Про повну 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загальну середню освіту», Інструкції з обліку дітей і підлітків шкільного віку;</w:t>
            </w:r>
          </w:p>
          <w:p w:rsidR="003C4FA6" w:rsidRPr="003C4FA6" w:rsidRDefault="003C4FA6" w:rsidP="003154BC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• про здійснення контролю за відвідуванням навчальних за</w:t>
            </w: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нять учнями закладу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Заслухати на спільному засіданні педагогічної ради питання щодо відвідування учнями закладу навчальних занять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 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4FA6" w:rsidRPr="003C4FA6" w:rsidTr="003154BC">
        <w:tc>
          <w:tcPr>
            <w:tcW w:w="709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>У разі змін вносити корективи до статистичних звітів (інфор</w:t>
            </w:r>
            <w:r w:rsidRPr="003C4FA6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мація про облік дітей шкільного віку за роками, </w:t>
            </w:r>
            <w:r w:rsidRPr="003C4FA6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про охоплення дітей шкільного віку навчанням, </w:t>
            </w:r>
            <w:r w:rsidRPr="003C4FA6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облік навчання дітей шкільного віку) і подавати їх до департаменту освіти та науки Хмельницької міської ради.</w:t>
            </w:r>
          </w:p>
        </w:tc>
        <w:tc>
          <w:tcPr>
            <w:tcW w:w="1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Щокварталь-но до </w:t>
            </w:r>
          </w:p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05 числа</w:t>
            </w:r>
          </w:p>
        </w:tc>
        <w:tc>
          <w:tcPr>
            <w:tcW w:w="19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A6"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3C4FA6" w:rsidRPr="003C4FA6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96952" w:rsidRPr="001F4C3C" w:rsidRDefault="0039695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21531C" w:rsidRDefault="00672D88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="0008098F" w:rsidRPr="0021531C">
        <w:rPr>
          <w:rFonts w:ascii="Times New Roman" w:hAnsi="Times New Roman"/>
          <w:b/>
          <w:sz w:val="24"/>
          <w:szCs w:val="24"/>
          <w:lang w:val="uk-UA"/>
        </w:rPr>
        <w:t xml:space="preserve"> Заходи щодо роботи з учнями пільгових категорій</w:t>
      </w:r>
    </w:p>
    <w:tbl>
      <w:tblPr>
        <w:tblStyle w:val="114"/>
        <w:tblW w:w="0" w:type="auto"/>
        <w:tblInd w:w="-459" w:type="dxa"/>
        <w:tblLook w:val="04A0" w:firstRow="1" w:lastRow="0" w:firstColumn="1" w:lastColumn="0" w:noHBand="0" w:noVBand="1"/>
      </w:tblPr>
      <w:tblGrid>
        <w:gridCol w:w="680"/>
        <w:gridCol w:w="4477"/>
        <w:gridCol w:w="1529"/>
        <w:gridCol w:w="1937"/>
        <w:gridCol w:w="1407"/>
      </w:tblGrid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7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29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Провести роботу щодо обліку дітей-сиріт та дітей, позбавлених батьківського піклування та занесення їх до соціального паспорту </w:t>
            </w:r>
            <w:r w:rsid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B5212C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134F3A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Казакова В. С. 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B5212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Поновити списки дітей пільгового контингенту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до 05.09.202</w:t>
            </w:r>
            <w:r w:rsidR="00AE3FE2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B5212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5212C" w:rsidRPr="00B5212C" w:rsidRDefault="00134F3A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Казакова В. С. 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Забезпечити безкоштовним харчуванням в шкільній їдальні учнів пільгових категорій, які мають на це право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01.09.202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Організувати оздоровлення дітей, в тому числі й пільгового контингенту, під час літніх канікул  в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закладі з денним перебуванням  «Барвінок»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D97CC9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червень 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D97CC9" w:rsidRDefault="00D97CC9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Залучити дітей, в тому числі й пільгового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контингенту, до занять в гуртках за інтересами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15.09.202</w:t>
            </w:r>
            <w:r w:rsidR="00AE3FE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21531C" w:rsidP="00B5212C">
            <w:pPr>
              <w:shd w:val="clear" w:color="auto" w:fill="FFFFFF"/>
              <w:spacing w:line="276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Класні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керівники</w:t>
            </w:r>
          </w:p>
          <w:p w:rsidR="00D97CC9" w:rsidRPr="00B5212C" w:rsidRDefault="00D97CC9" w:rsidP="00B5212C">
            <w:pPr>
              <w:shd w:val="clear" w:color="auto" w:fill="FFFFFF"/>
              <w:spacing w:line="276" w:lineRule="auto"/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Масловська Н.В.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D97CC9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/>
              </w:rPr>
              <w:t xml:space="preserve">Забезпечити дієтичним харчуванням дітей </w:t>
            </w:r>
            <w:r w:rsidRPr="00B5212C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  <w:t xml:space="preserve">пільгового контингенту, якщо вони цього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потребують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AE3FE2" w:rsidP="00B5212C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05</w:t>
            </w:r>
            <w:r w:rsidR="0021531C"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Default="00D97CC9" w:rsidP="00B5212C">
            <w:pPr>
              <w:shd w:val="clear" w:color="auto" w:fill="FFFFFF"/>
              <w:spacing w:line="276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Мудра І.І.</w:t>
            </w:r>
          </w:p>
          <w:p w:rsidR="00D97CC9" w:rsidRPr="00D97CC9" w:rsidRDefault="00D97CC9" w:rsidP="00B5212C">
            <w:pPr>
              <w:shd w:val="clear" w:color="auto" w:fill="FFFFFF"/>
              <w:spacing w:line="276" w:lineRule="auto"/>
              <w:ind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Човган З.В.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31C" w:rsidRPr="0021531C" w:rsidTr="00B5212C">
        <w:tc>
          <w:tcPr>
            <w:tcW w:w="680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97CC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12C">
              <w:rPr>
                <w:rFonts w:ascii="Times New Roman" w:eastAsia="Times New Roman" w:hAnsi="Times New Roman"/>
                <w:spacing w:val="-5"/>
                <w:sz w:val="24"/>
                <w:szCs w:val="24"/>
                <w:lang w:val="uk-UA"/>
              </w:rPr>
              <w:t xml:space="preserve">Організувати учнів на участь у заходах, 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присвячених Дню захисту дітей.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B521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 червня 202</w:t>
            </w:r>
            <w:r w:rsidR="00CF7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C" w:rsidRPr="00B5212C" w:rsidRDefault="0021531C" w:rsidP="00D97CC9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Педагог </w:t>
            </w:r>
            <w:r w:rsidR="00CF7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B5212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організатор</w:t>
            </w:r>
          </w:p>
        </w:tc>
        <w:tc>
          <w:tcPr>
            <w:tcW w:w="1407" w:type="dxa"/>
          </w:tcPr>
          <w:p w:rsidR="0021531C" w:rsidRPr="00B5212C" w:rsidRDefault="0021531C" w:rsidP="00B521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8098F" w:rsidRDefault="00340E1D" w:rsidP="00BB775E">
      <w:pPr>
        <w:tabs>
          <w:tab w:val="left" w:pos="2370"/>
        </w:tabs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08098F" w:rsidRPr="00A63F76">
        <w:rPr>
          <w:rFonts w:ascii="Times New Roman" w:hAnsi="Times New Roman"/>
          <w:b/>
          <w:sz w:val="28"/>
          <w:szCs w:val="28"/>
          <w:lang w:val="uk-UA"/>
        </w:rPr>
        <w:t xml:space="preserve"> Формування інклюзивного, розвивального та мотивуючого до навчання освітнього простору</w:t>
      </w:r>
    </w:p>
    <w:p w:rsidR="003C4FA6" w:rsidRPr="002F3D2F" w:rsidRDefault="00340E1D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3C4FA6" w:rsidRPr="002F3D2F">
        <w:rPr>
          <w:rFonts w:ascii="Times New Roman" w:hAnsi="Times New Roman"/>
          <w:b/>
          <w:sz w:val="24"/>
          <w:szCs w:val="24"/>
        </w:rPr>
        <w:t>.1. Організація інклюзивного навчання дітей з особливими освітніми потребами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4638"/>
        <w:gridCol w:w="1488"/>
        <w:gridCol w:w="1937"/>
        <w:gridCol w:w="1407"/>
      </w:tblGrid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Облаштувати ресурсну кімнату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(психолога)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для дітей з особливими освітніми потребами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Вивчити відповідність організації інклюзивного навчання нормативним вимогам та сучасним викликам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Здійснити аналіз динаміки розвитку інклюзивного навчання відповідно до освітніх потреб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Листопад-грудень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Вивчити використання технологій,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Листопад-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план забезпечення необхідними навчально-методичними і наочно-дидактичними посібниками відповідно до потреб здобувачів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консультування батьків дітей з ООП з особливостей навчання і розвитку дитини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Розробити інструментарій для аналізу психофізичного розвитку учнів з ООП, соціальних умов розвитку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Здійснити аналіз критеріїв оцінювання навчальних досягнень здобувачів освіти з ООП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Упродовж 20</w:t>
            </w:r>
            <w:r w:rsidR="00AE3FE2">
              <w:rPr>
                <w:rFonts w:ascii="Times New Roman" w:hAnsi="Times New Roman"/>
                <w:sz w:val="24"/>
                <w:szCs w:val="24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</w:rPr>
              <w:t>/202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проходження асистентами вчителів, вчителями проходження тренінгів, курсів, семінарів з проблем інклюзивного навчання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Розглянути на засіданнях педагогічної ради питання організації інклюзивного навчання: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Інклюзивна освіта – особливий напрямок сучасної педагогіки. Особливості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організації освітнього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процесу в умовах креативної освіти через інклюзивне навчання в школі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Теоретичні аспекти інклюзивної освіти та співвідношення умов її забезпечення з можливостями закладу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Реалізація інклюзивної моделі освіти в закладі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Лютий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-Результативність навчальних досягнень здобувачів освіти з особливими освітніми потребеми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Розглянути на нарадах при директорові питання організації інклюзивного </w:t>
            </w:r>
            <w:r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навчання: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lastRenderedPageBreak/>
              <w:t>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Організац</w:t>
            </w:r>
            <w:r>
              <w:rPr>
                <w:rFonts w:ascii="Times New Roman" w:hAnsi="Times New Roman"/>
                <w:sz w:val="24"/>
                <w:szCs w:val="24"/>
              </w:rPr>
              <w:t>ія інклюзивного навчання в закладі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Якість впровадження інклюзивної моделі освіти з подальшим р</w:t>
            </w:r>
            <w:r>
              <w:rPr>
                <w:rFonts w:ascii="Times New Roman" w:hAnsi="Times New Roman"/>
                <w:sz w:val="24"/>
                <w:szCs w:val="24"/>
              </w:rPr>
              <w:t>озробленням плану розвитку закладу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 xml:space="preserve"> у напрямі інклюзивної освіти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-Вирішення низки соціальних проблем щодо інтегрування в суспільство дітей з особливими освітніми потребами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Удосконалення системи підготовки та перепідготовки педагогічних кадрів, які працюють в умовах інклюзивного навчання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Забезпечення якості та доступності освіти для кожної дитини, включаючи дітей з особливими освітніми потребами, які проживають в освітньому окрузі закладу.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Скласти план співпраці з інклюзивно-ресурсним центром щодо організації інклюзивного навчання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Забезпечити діяльність команд психолого-педагогічного супроводу дітей з ООП</w:t>
            </w:r>
          </w:p>
        </w:tc>
        <w:tc>
          <w:tcPr>
            <w:tcW w:w="1488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Листопад-грудень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AE3FE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3C4FA6"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Створити нормативно-правові основи для організації інклюзивної освіти:</w:t>
            </w: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організацію інклюзивної освіти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команду супроводу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-Навчання за індивідуаль-ними навчальними планами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організацію внутрішкільного моніторингу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rPr>
          <w:trHeight w:val="70"/>
        </w:trPr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Положення про шкільний медико-психолого-педагогічний консиліум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Посадова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інструкція асистента учителя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Посадова інструкція практичного психолога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Посадова інструкція </w:t>
            </w:r>
            <w:r>
              <w:rPr>
                <w:rFonts w:ascii="Times New Roman" w:hAnsi="Times New Roman"/>
                <w:sz w:val="24"/>
                <w:szCs w:val="24"/>
              </w:rPr>
              <w:t>логопеда, дефектолога</w:t>
            </w:r>
          </w:p>
        </w:tc>
        <w:tc>
          <w:tcPr>
            <w:tcW w:w="1488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AE3FE2">
        <w:tc>
          <w:tcPr>
            <w:tcW w:w="560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3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Розробити перспективний план розвитку інклюзивної освіти в закладі за напрямами: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аналітико-статистичний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методичного забезпечення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-інформаційно-просвітниць-кий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соціально-педагогічний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 xml:space="preserve">- програмно-структурний 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змістовний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розвиток освітнього середовища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результативність навчання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навчальна діяльність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- кадрове забезпечення</w:t>
            </w:r>
          </w:p>
          <w:p w:rsidR="003C4FA6" w:rsidRPr="002F3D2F" w:rsidRDefault="003C4FA6" w:rsidP="0031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C4FA6" w:rsidRPr="00AE3FE2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AE3F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3FE2" w:rsidRDefault="00AE3FE2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C4FA6" w:rsidRPr="003C4FA6" w:rsidRDefault="00340E1D" w:rsidP="003C4FA6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="003C4FA6" w:rsidRPr="003C4FA6">
        <w:rPr>
          <w:rFonts w:ascii="Times New Roman" w:hAnsi="Times New Roman"/>
          <w:b/>
          <w:sz w:val="24"/>
          <w:szCs w:val="24"/>
          <w:lang w:val="uk-UA"/>
        </w:rPr>
        <w:t xml:space="preserve">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p w:rsidR="003C4FA6" w:rsidRPr="006B4096" w:rsidRDefault="003C4FA6" w:rsidP="006B4096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Бібліотечні виставки</w:t>
      </w:r>
      <w:r w:rsidR="007B47B9">
        <w:rPr>
          <w:rFonts w:ascii="Times New Roman" w:hAnsi="Times New Roman"/>
          <w:b/>
          <w:sz w:val="24"/>
          <w:szCs w:val="24"/>
          <w:lang w:val="uk-UA"/>
        </w:rPr>
        <w:t xml:space="preserve"> та інформаційні вісники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747"/>
        <w:gridCol w:w="4298"/>
        <w:gridCol w:w="1544"/>
        <w:gridCol w:w="1575"/>
        <w:gridCol w:w="1407"/>
      </w:tblGrid>
      <w:tr w:rsidR="003C4FA6" w:rsidRPr="00F978C3" w:rsidTr="00075795">
        <w:tc>
          <w:tcPr>
            <w:tcW w:w="747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978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2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бібліотечної виставки</w:t>
            </w:r>
          </w:p>
        </w:tc>
        <w:tc>
          <w:tcPr>
            <w:tcW w:w="154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проведеня</w:t>
            </w:r>
          </w:p>
        </w:tc>
        <w:tc>
          <w:tcPr>
            <w:tcW w:w="1575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відальні</w:t>
            </w:r>
          </w:p>
        </w:tc>
        <w:tc>
          <w:tcPr>
            <w:tcW w:w="1407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Відмітки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про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виконання</w:t>
            </w:r>
          </w:p>
        </w:tc>
      </w:tr>
      <w:tr w:rsidR="009D6912" w:rsidRPr="00554C57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Барви осені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 w:val="restart"/>
          </w:tcPr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0757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Pr="006B4096" w:rsidRDefault="009D6912" w:rsidP="000757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Pr="006B4096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6248" w:rsidRDefault="004F6248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D6912" w:rsidRDefault="006B4096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D6912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9D6912" w:rsidRPr="00075795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  <w:p w:rsidR="009D6912" w:rsidRPr="00075795" w:rsidRDefault="009D6912" w:rsidP="009D69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9D6912" w:rsidRPr="00E24FCB" w:rsidRDefault="009D6912" w:rsidP="001F4C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</w:tcPr>
          <w:p w:rsidR="009D6912" w:rsidRDefault="009D6912" w:rsidP="007B47B9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7B9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вистака</w:t>
            </w:r>
          </w:p>
          <w:p w:rsidR="009D6912" w:rsidRPr="007B47B9" w:rsidRDefault="009D6912" w:rsidP="007B47B9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7B9">
              <w:rPr>
                <w:rFonts w:ascii="Times New Roman" w:hAnsi="Times New Roman"/>
                <w:sz w:val="24"/>
                <w:szCs w:val="24"/>
                <w:lang w:val="uk-UA"/>
              </w:rPr>
              <w:t>«Зростаємо українцями»</w:t>
            </w:r>
          </w:p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До місячника дорожнього руху</w:t>
            </w:r>
          </w:p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« Твоя </w:t>
            </w:r>
            <w:r>
              <w:rPr>
                <w:rFonts w:ascii="Times New Roman" w:hAnsi="Times New Roman"/>
                <w:sz w:val="24"/>
                <w:szCs w:val="24"/>
              </w:rPr>
              <w:t>безпечна дорога до школи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8" w:type="dxa"/>
          </w:tcPr>
          <w:p w:rsidR="009D6912" w:rsidRPr="00F978C3" w:rsidRDefault="009D6912" w:rsidP="0007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 «</w:t>
            </w:r>
            <w:r>
              <w:rPr>
                <w:rFonts w:ascii="Times New Roman" w:hAnsi="Times New Roman"/>
                <w:sz w:val="24"/>
                <w:szCs w:val="24"/>
              </w:rPr>
              <w:t>Г. Бойко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неперевершений майстер сміху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370"/>
        </w:trPr>
        <w:tc>
          <w:tcPr>
            <w:tcW w:w="74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8" w:type="dxa"/>
          </w:tcPr>
          <w:p w:rsidR="009D6912" w:rsidRPr="007B47B9" w:rsidRDefault="009D6912" w:rsidP="00075795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F978C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 Олімпійське сузір’</w:t>
            </w:r>
            <w:r w:rsidRPr="00E24F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F978C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України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4" w:type="dxa"/>
          </w:tcPr>
          <w:p w:rsidR="009D6912" w:rsidRPr="004F6248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4F6248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075795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075795" w:rsidRDefault="009D6912" w:rsidP="007B47B9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uk-UA"/>
              </w:rPr>
              <w:t>Виставка книг Оксани Радушинської</w:t>
            </w:r>
          </w:p>
        </w:tc>
        <w:tc>
          <w:tcPr>
            <w:tcW w:w="1544" w:type="dxa"/>
          </w:tcPr>
          <w:p w:rsidR="009D6912" w:rsidRPr="00E24FCB" w:rsidRDefault="004F6248" w:rsidP="004F624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D6912" w:rsidRPr="00F978C3">
              <w:rPr>
                <w:rFonts w:ascii="Times New Roman" w:hAnsi="Times New Roman"/>
                <w:sz w:val="24"/>
                <w:szCs w:val="24"/>
              </w:rPr>
              <w:t>ересень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075795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7B47B9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В.О. Сухомлинський.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Серце віддаю дітям»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7B47B9" w:rsidRDefault="004F6248" w:rsidP="000757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Партизанський рух на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Хмельниччин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D6912" w:rsidRPr="00075795" w:rsidRDefault="004F6248" w:rsidP="0007579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998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Серце подільського краю-Хмельницький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  <w:p w:rsidR="009D6912" w:rsidRPr="00075795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829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</w:t>
            </w:r>
          </w:p>
          <w:p w:rsidR="009D6912" w:rsidRPr="004F6248" w:rsidRDefault="009D6912" w:rsidP="004F6248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«Виховуємо повагу до старших»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rPr>
          <w:trHeight w:val="829"/>
        </w:trPr>
        <w:tc>
          <w:tcPr>
            <w:tcW w:w="747" w:type="dxa"/>
          </w:tcPr>
          <w:p w:rsidR="006B4096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298" w:type="dxa"/>
          </w:tcPr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6B4096" w:rsidRPr="004F6248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«Класики української музики»</w:t>
            </w:r>
          </w:p>
        </w:tc>
        <w:tc>
          <w:tcPr>
            <w:tcW w:w="1544" w:type="dxa"/>
          </w:tcPr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rPr>
          <w:trHeight w:val="829"/>
        </w:trPr>
        <w:tc>
          <w:tcPr>
            <w:tcW w:w="747" w:type="dxa"/>
          </w:tcPr>
          <w:p w:rsidR="006B4096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298" w:type="dxa"/>
          </w:tcPr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Виставка-вернісаж </w:t>
            </w:r>
          </w:p>
          <w:p w:rsidR="006B4096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«Художнє мистецтво України»</w:t>
            </w:r>
          </w:p>
        </w:tc>
        <w:tc>
          <w:tcPr>
            <w:tcW w:w="1544" w:type="dxa"/>
          </w:tcPr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6B4096" w:rsidRPr="00F978C3" w:rsidRDefault="006B4096" w:rsidP="006B4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Борці за правду й вільну Україну»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однієї книги 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Зірк</w:t>
            </w: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 Мензатюк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«Таємниця козацької шаблі»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 «Чиста енергія»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80"/>
        </w:trPr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«Незнайомців оминайне, їм не дуже довіряйте»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Мово рідна – море неокрає!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вісник «Міркуємо і граємо – математику вивчаємо»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9D6912" w:rsidRPr="00F978C3" w:rsidRDefault="009D6912" w:rsidP="00E24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1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Астрід Ліндгред: родом із дитинства»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 «Джеремі Стронг – майстер англійського гумору»</w:t>
            </w:r>
          </w:p>
        </w:tc>
        <w:tc>
          <w:tcPr>
            <w:tcW w:w="1544" w:type="dxa"/>
          </w:tcPr>
          <w:p w:rsidR="009D6912" w:rsidRPr="00F978C3" w:rsidRDefault="009D6912" w:rsidP="009D6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«Нескорені»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(до Дня гідності та свободи)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листопад 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6B40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4F6248" w:rsidRDefault="009D6912" w:rsidP="004F624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«Тенета 30-х»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6B40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«Скажи булінгу «СТОП!»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Мультимедійна виставка-вернісаж</w:t>
            </w:r>
          </w:p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Зимова казка»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Виставка однієї книги</w:t>
            </w:r>
          </w:p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 Ти – герой України»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50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«Приклад волі, мужності та сили духу.</w:t>
            </w:r>
          </w:p>
          <w:p w:rsidR="009D6912" w:rsidRPr="004F6248" w:rsidRDefault="009D6912" w:rsidP="009D691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Відомі постаті з особливи потребами, які досягнули світової слави та визнання»</w:t>
            </w:r>
          </w:p>
        </w:tc>
        <w:tc>
          <w:tcPr>
            <w:tcW w:w="1544" w:type="dxa"/>
          </w:tcPr>
          <w:p w:rsidR="009D6912" w:rsidRPr="00F978C3" w:rsidRDefault="009D6912" w:rsidP="00075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E24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rPr>
          <w:trHeight w:val="750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Знай свої права, дитино»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«Чарівні казки Ш. Перро»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Коли у серці Україна, повік теплом воно зігріте»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 xml:space="preserve">« Казковий світ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lastRenderedPageBreak/>
              <w:t>братів Грімм»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лютий 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вісник «Безпечний інтернет»</w:t>
            </w:r>
          </w:p>
        </w:tc>
        <w:tc>
          <w:tcPr>
            <w:tcW w:w="1544" w:type="dxa"/>
          </w:tcPr>
          <w:p w:rsidR="009D6912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4F6248" w:rsidRPr="004F6248" w:rsidRDefault="004F6248" w:rsidP="00E24FCB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6B4096" w:rsidP="00E24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9D6912"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 «Мовні барви»</w:t>
            </w:r>
          </w:p>
        </w:tc>
        <w:tc>
          <w:tcPr>
            <w:tcW w:w="1544" w:type="dxa"/>
          </w:tcPr>
          <w:p w:rsidR="009D6912" w:rsidRDefault="009D6912" w:rsidP="00E24FCB"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E24F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Бібліотечний вісник</w:t>
            </w:r>
          </w:p>
          <w:p w:rsidR="009D6912" w:rsidRPr="004F6248" w:rsidRDefault="009D6912" w:rsidP="00E24FCB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 єдності – сила»</w:t>
            </w:r>
          </w:p>
        </w:tc>
        <w:tc>
          <w:tcPr>
            <w:tcW w:w="1544" w:type="dxa"/>
          </w:tcPr>
          <w:p w:rsidR="009D6912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EB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4F6248" w:rsidRPr="004F6248" w:rsidRDefault="004F6248" w:rsidP="00E24FCB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«Л. Українка – квітка Прометея»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Весна іде – красу несе»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Н.Забіла. «Про малят і про звірят»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9D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4F6248">
        <w:trPr>
          <w:trHeight w:val="623"/>
        </w:trPr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«Л. Глібов – славетний український байкар»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Т.Г. Шевченко – вічний як народ»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березень 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Бібліотечна виставка</w:t>
            </w:r>
          </w:p>
          <w:p w:rsidR="009D6912" w:rsidRPr="004F6248" w:rsidRDefault="009D6912" w:rsidP="009D6912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«На захисті моєї Батьківщини стоять герої-добровольці»</w:t>
            </w:r>
          </w:p>
        </w:tc>
        <w:tc>
          <w:tcPr>
            <w:tcW w:w="1544" w:type="dxa"/>
          </w:tcPr>
          <w:p w:rsidR="009D6912" w:rsidRPr="00F978C3" w:rsidRDefault="009D6912" w:rsidP="009D6912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Лариса Ніцой – сучасна українська дитяча письменниця 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D6912" w:rsidRPr="00E24FCB" w:rsidRDefault="009D6912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6B409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98" w:type="dxa"/>
          </w:tcPr>
          <w:p w:rsidR="009D6912" w:rsidRPr="004F6248" w:rsidRDefault="009D6912" w:rsidP="004F62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«Г.К. Андерсен – найулюбленіший казкар дітей усього світу»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  <w:r w:rsidRPr="004F6248">
              <w:rPr>
                <w:rFonts w:ascii="Times New Roman" w:hAnsi="Times New Roman"/>
                <w:sz w:val="24"/>
                <w:szCs w:val="24"/>
              </w:rPr>
              <w:t>«  В гармонії з природою»</w:t>
            </w:r>
          </w:p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Зірка Мензатюк «Зелені чари»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B409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«Космічна подорож»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96" w:rsidRPr="00F978C3" w:rsidTr="00075795">
        <w:tc>
          <w:tcPr>
            <w:tcW w:w="747" w:type="dxa"/>
          </w:tcPr>
          <w:p w:rsidR="006B4096" w:rsidRPr="004F6248" w:rsidRDefault="00EE7EA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98" w:type="dxa"/>
          </w:tcPr>
          <w:p w:rsidR="00EE7EA8" w:rsidRPr="004F6248" w:rsidRDefault="00EE7EA8" w:rsidP="00EE7EA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6B4096" w:rsidRPr="004F6248" w:rsidRDefault="00EE7EA8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«Українські супутники»</w:t>
            </w:r>
          </w:p>
        </w:tc>
        <w:tc>
          <w:tcPr>
            <w:tcW w:w="1544" w:type="dxa"/>
          </w:tcPr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6B4096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B4096" w:rsidRPr="00F978C3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8" w:type="dxa"/>
          </w:tcPr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«Атомна енергія» 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98" w:type="dxa"/>
          </w:tcPr>
          <w:p w:rsidR="004F6248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Бібліотечний вісник </w:t>
            </w:r>
          </w:p>
          <w:p w:rsidR="009D6912" w:rsidRPr="004F6248" w:rsidRDefault="009D6912" w:rsidP="009D6912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«Ми-європейці»</w:t>
            </w:r>
          </w:p>
        </w:tc>
        <w:tc>
          <w:tcPr>
            <w:tcW w:w="1544" w:type="dxa"/>
          </w:tcPr>
          <w:p w:rsidR="009D6912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4F6248" w:rsidRPr="004F6248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8" w:type="dxa"/>
          </w:tcPr>
          <w:p w:rsidR="009D6912" w:rsidRPr="004F6248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«Цей день у пам’яті навіки»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D6912" w:rsidRPr="00E24FCB" w:rsidRDefault="004F6248" w:rsidP="00E24F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912" w:rsidRPr="00F978C3" w:rsidTr="00075795">
        <w:tc>
          <w:tcPr>
            <w:tcW w:w="747" w:type="dxa"/>
          </w:tcPr>
          <w:p w:rsidR="009D6912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98" w:type="dxa"/>
          </w:tcPr>
          <w:p w:rsidR="004F6248" w:rsidRPr="004F6248" w:rsidRDefault="004F6248" w:rsidP="004F6248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Бібліотечна виставка </w:t>
            </w:r>
          </w:p>
          <w:p w:rsidR="009D6912" w:rsidRPr="004F6248" w:rsidRDefault="004F6248" w:rsidP="006B4096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6248">
              <w:rPr>
                <w:rFonts w:ascii="Times New Roman" w:hAnsi="Times New Roman"/>
                <w:sz w:val="24"/>
                <w:szCs w:val="24"/>
                <w:lang w:val="uk-UA"/>
              </w:rPr>
              <w:t>«Тато, мама, я – щаслива сім’я!»</w:t>
            </w:r>
          </w:p>
        </w:tc>
        <w:tc>
          <w:tcPr>
            <w:tcW w:w="1544" w:type="dxa"/>
          </w:tcPr>
          <w:p w:rsidR="009D6912" w:rsidRPr="00F978C3" w:rsidRDefault="009D6912" w:rsidP="00E24FCB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</w:p>
          <w:p w:rsidR="009D6912" w:rsidRPr="00F978C3" w:rsidRDefault="004F6248" w:rsidP="00E24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575" w:type="dxa"/>
            <w:vMerge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D6912" w:rsidRPr="00F978C3" w:rsidRDefault="009D6912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Заняття з основ бібліотечно-бібліографічної грамотності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835"/>
        <w:gridCol w:w="4008"/>
        <w:gridCol w:w="1681"/>
        <w:gridCol w:w="1568"/>
        <w:gridCol w:w="1479"/>
      </w:tblGrid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16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5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повідальні</w:t>
            </w: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Відмітки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Ознайомлення з бібліотекою. «Екскурсія до книжкового містечка. Посвята у читачі»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Default="006B4096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="004F6248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бібліотеки</w:t>
            </w:r>
          </w:p>
          <w:p w:rsidR="004F6248" w:rsidRPr="004F6248" w:rsidRDefault="004F6248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Всеукраїнський місячник шкільних </w:t>
            </w: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бібліотек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жовтень</w:t>
            </w: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«Будова книги та її види»</w:t>
            </w:r>
          </w:p>
        </w:tc>
        <w:tc>
          <w:tcPr>
            <w:tcW w:w="1698" w:type="dxa"/>
          </w:tcPr>
          <w:p w:rsidR="003C4FA6" w:rsidRPr="00DE173B" w:rsidRDefault="00DE173B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Віртуальна подорож «Виникнення писемності. Історія книги та книгодрукування»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rPr>
          <w:trHeight w:val="1171"/>
        </w:trPr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 Довідкове бюро школяра: енциклопедії, довідники, словники. Як користуватися довідковою літературою»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rPr>
          <w:trHeight w:val="945"/>
        </w:trPr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eastAsia="Times New Roman" w:hAnsi="Times New Roman"/>
                <w:sz w:val="24"/>
                <w:szCs w:val="24"/>
              </w:rPr>
              <w:t>Заняття для  казкарів</w:t>
            </w:r>
          </w:p>
          <w:p w:rsidR="003C4FA6" w:rsidRPr="00F978C3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8C3">
              <w:rPr>
                <w:rFonts w:ascii="Times New Roman" w:eastAsia="Times New Roman" w:hAnsi="Times New Roman"/>
                <w:sz w:val="24"/>
                <w:szCs w:val="24"/>
              </w:rPr>
              <w:t>« Створюємо казку самі»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84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16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Тиждень дитячої книги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6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4F6248" w:rsidRDefault="004F6248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т</w:t>
            </w:r>
          </w:p>
        </w:tc>
        <w:tc>
          <w:tcPr>
            <w:tcW w:w="1584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E1D" w:rsidRDefault="00340E1D" w:rsidP="003C4FA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Масові заходи</w:t>
      </w:r>
    </w:p>
    <w:tbl>
      <w:tblPr>
        <w:tblStyle w:val="aff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276"/>
        <w:gridCol w:w="1276"/>
      </w:tblGrid>
      <w:tr w:rsidR="003C4FA6" w:rsidRPr="00F978C3" w:rsidTr="000503A3">
        <w:trPr>
          <w:trHeight w:val="1414"/>
        </w:trPr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Тема і назва заходу</w:t>
            </w:r>
          </w:p>
        </w:tc>
        <w:tc>
          <w:tcPr>
            <w:tcW w:w="1417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ня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повід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альні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Відмітки 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 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виконання</w:t>
            </w:r>
          </w:p>
          <w:p w:rsidR="003C4FA6" w:rsidRPr="00F978C3" w:rsidRDefault="003C4FA6" w:rsidP="003154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Краєзнавча робота</w:t>
            </w:r>
          </w:p>
        </w:tc>
        <w:tc>
          <w:tcPr>
            <w:tcW w:w="1417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0503A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>авідувач бібліо</w:t>
            </w:r>
          </w:p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теки </w:t>
            </w:r>
          </w:p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03A3">
              <w:rPr>
                <w:rFonts w:ascii="Times New Roman" w:hAnsi="Times New Roman"/>
                <w:sz w:val="24"/>
                <w:szCs w:val="24"/>
                <w:lang w:val="uk-UA"/>
              </w:rPr>
              <w:t>І.В. Чоп</w:t>
            </w: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  <w:p w:rsid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</w:t>
            </w:r>
          </w:p>
          <w:p w:rsidR="003C4FA6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теки</w:t>
            </w:r>
          </w:p>
          <w:p w:rsidR="000503A3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І.В.Чоп</w:t>
            </w: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Артперерва «Виготовлення об’ємних будиночків з паперу. Ознайомлення з історією старовинних будівель нашого міста»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3C4FA6" w:rsidRPr="00041520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 «ТОП 5 птахів Хмельниччини, занесених до Червоної книги»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041520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Вернісаж дитячих творів </w:t>
            </w:r>
          </w:p>
          <w:p w:rsidR="003C4FA6" w:rsidRPr="00F978C3" w:rsidRDefault="00041520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лю</w:t>
            </w:r>
            <w:r w:rsidR="00CF7AF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 Хмельницький </w:t>
            </w:r>
            <w:r w:rsidR="003C4FA6"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340E1D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Національно – патріотичне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3C4FA6" w:rsidRPr="00041520" w:rsidRDefault="003C4FA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Бібліотечне лото « Козацькому роду нема переводу»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F978C3" w:rsidRDefault="00041520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EE7EA8" w:rsidRPr="00F978C3" w:rsidTr="000503A3">
        <w:tc>
          <w:tcPr>
            <w:tcW w:w="562" w:type="dxa"/>
          </w:tcPr>
          <w:p w:rsidR="00EE7EA8" w:rsidRPr="00EE7EA8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3" w:type="dxa"/>
          </w:tcPr>
          <w:p w:rsidR="00EE7EA8" w:rsidRDefault="00EE7EA8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Театралізована презентація книги О.Виженка</w:t>
            </w:r>
          </w:p>
          <w:p w:rsidR="00EE7EA8" w:rsidRPr="00EE7EA8" w:rsidRDefault="00EE7EA8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«Історія запорозьких козаків для веселих дітлахів»</w:t>
            </w:r>
          </w:p>
        </w:tc>
        <w:tc>
          <w:tcPr>
            <w:tcW w:w="1417" w:type="dxa"/>
          </w:tcPr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EE7EA8" w:rsidRPr="00F978C3" w:rsidRDefault="00EE7EA8" w:rsidP="00EE7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EE7EA8" w:rsidRPr="00F978C3" w:rsidRDefault="00EE7EA8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7EA8" w:rsidRPr="00F978C3" w:rsidRDefault="00EE7EA8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EE7EA8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33" w:type="dxa"/>
          </w:tcPr>
          <w:p w:rsidR="003C4FA6" w:rsidRPr="00041520" w:rsidRDefault="003C4FA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Конкурс читців віршів « Барви рідного слова»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3C4FA6" w:rsidRPr="00F978C3" w:rsidRDefault="00041520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041520" w:rsidRPr="00F978C3" w:rsidTr="000503A3">
        <w:tc>
          <w:tcPr>
            <w:tcW w:w="562" w:type="dxa"/>
          </w:tcPr>
          <w:p w:rsidR="00041520" w:rsidRPr="00041520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33" w:type="dxa"/>
          </w:tcPr>
          <w:p w:rsidR="00041520" w:rsidRPr="00041520" w:rsidRDefault="00041520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етап конкурсу «Слово Нації»</w:t>
            </w:r>
          </w:p>
        </w:tc>
        <w:tc>
          <w:tcPr>
            <w:tcW w:w="1417" w:type="dxa"/>
          </w:tcPr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1276" w:type="dxa"/>
            <w:vMerge/>
          </w:tcPr>
          <w:p w:rsidR="00041520" w:rsidRPr="00F978C3" w:rsidRDefault="00041520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20" w:rsidRPr="00F978C3" w:rsidRDefault="00041520" w:rsidP="003154BC">
            <w:pPr>
              <w:rPr>
                <w:sz w:val="24"/>
                <w:szCs w:val="24"/>
              </w:rPr>
            </w:pPr>
          </w:p>
        </w:tc>
      </w:tr>
      <w:tr w:rsidR="006B4096" w:rsidRPr="00F978C3" w:rsidTr="000503A3">
        <w:tc>
          <w:tcPr>
            <w:tcW w:w="562" w:type="dxa"/>
          </w:tcPr>
          <w:p w:rsidR="006B4096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33" w:type="dxa"/>
          </w:tcPr>
          <w:p w:rsidR="006B4096" w:rsidRDefault="006B4096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етап конкурсу «Квітка Прометея»</w:t>
            </w:r>
          </w:p>
        </w:tc>
        <w:tc>
          <w:tcPr>
            <w:tcW w:w="1417" w:type="dxa"/>
          </w:tcPr>
          <w:p w:rsidR="006B4096" w:rsidRDefault="006B409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1276" w:type="dxa"/>
            <w:vMerge/>
          </w:tcPr>
          <w:p w:rsidR="006B4096" w:rsidRPr="00F978C3" w:rsidRDefault="006B409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4096" w:rsidRPr="00F978C3" w:rsidRDefault="006B409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41520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33" w:type="dxa"/>
          </w:tcPr>
          <w:p w:rsidR="003C4FA6" w:rsidRPr="00041520" w:rsidRDefault="00041520" w:rsidP="000415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Створеня відеоролика « Шевченкове слово»</w:t>
            </w:r>
          </w:p>
        </w:tc>
        <w:tc>
          <w:tcPr>
            <w:tcW w:w="1417" w:type="dxa"/>
          </w:tcPr>
          <w:p w:rsidR="003C4FA6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041520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Естетичне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Хвилинка-цікавинка «Барви самчиківського розпису»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EE7EA8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Артперерва</w:t>
            </w:r>
          </w:p>
          <w:p w:rsidR="003C4FA6" w:rsidRPr="00340E1D" w:rsidRDefault="003C4FA6" w:rsidP="00340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color w:val="000000"/>
                <w:sz w:val="24"/>
                <w:szCs w:val="24"/>
              </w:rPr>
              <w:t>«Милі тваринки для дому – поробки з картону»</w:t>
            </w:r>
          </w:p>
        </w:tc>
        <w:tc>
          <w:tcPr>
            <w:tcW w:w="1417" w:type="dxa"/>
          </w:tcPr>
          <w:p w:rsidR="00580665" w:rsidRDefault="00580665" w:rsidP="00580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  <w:p w:rsidR="003C4FA6" w:rsidRPr="000503A3" w:rsidRDefault="00580665" w:rsidP="005806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Тематичні артперерви на запит школярів</w:t>
            </w:r>
          </w:p>
        </w:tc>
        <w:tc>
          <w:tcPr>
            <w:tcW w:w="1417" w:type="dxa"/>
          </w:tcPr>
          <w:p w:rsidR="000503A3" w:rsidRDefault="003C4FA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0503A3">
              <w:rPr>
                <w:rFonts w:ascii="Times New Roman" w:hAnsi="Times New Roman"/>
                <w:sz w:val="24"/>
                <w:szCs w:val="24"/>
                <w:lang w:val="uk-UA"/>
              </w:rPr>
              <w:t>2022/2023</w:t>
            </w:r>
          </w:p>
          <w:p w:rsidR="003C4FA6" w:rsidRDefault="003C4FA6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навч</w:t>
            </w:r>
            <w:r w:rsidR="000415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1F4C3C" w:rsidRPr="001F4C3C" w:rsidRDefault="001F4C3C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Екологічне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33" w:type="dxa"/>
          </w:tcPr>
          <w:p w:rsidR="003C4FA6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Цікаві досліди. «Електрика працює і дивує». До Днів сталого розвитку.</w:t>
            </w:r>
          </w:p>
        </w:tc>
        <w:tc>
          <w:tcPr>
            <w:tcW w:w="1417" w:type="dxa"/>
          </w:tcPr>
          <w:p w:rsid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3C4FA6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33" w:type="dxa"/>
          </w:tcPr>
          <w:p w:rsidR="003C4FA6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відеоролика за участі дітей </w:t>
            </w:r>
          </w:p>
          <w:p w:rsidR="000503A3" w:rsidRPr="000503A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«Сміттєвий континент»</w:t>
            </w:r>
          </w:p>
        </w:tc>
        <w:tc>
          <w:tcPr>
            <w:tcW w:w="1417" w:type="dxa"/>
          </w:tcPr>
          <w:p w:rsid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041520" w:rsidRPr="00041520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«Таємниці книги «Птахи Америки»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Дж.Дж. Одюбона»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3C4FA6" w:rsidRPr="00041520" w:rsidRDefault="00041520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bCs/>
                <w:sz w:val="24"/>
                <w:szCs w:val="24"/>
              </w:rPr>
              <w:t>Моральне виховання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Спілкування-рефлексія за казкою 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«Особливий соловейко»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  <w:tr w:rsidR="003C4FA6" w:rsidRPr="00F978C3" w:rsidTr="000503A3">
        <w:tc>
          <w:tcPr>
            <w:tcW w:w="562" w:type="dxa"/>
          </w:tcPr>
          <w:p w:rsidR="003C4FA6" w:rsidRPr="000503A3" w:rsidRDefault="000503A3" w:rsidP="003154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3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Хвилинка спілкування </w:t>
            </w:r>
          </w:p>
          <w:p w:rsidR="003C4FA6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навчити серце радіти</w:t>
            </w:r>
            <w:r w:rsidR="003C4FA6" w:rsidRPr="00F978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6" w:type="dxa"/>
            <w:vMerge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4FA6" w:rsidRPr="00F978C3" w:rsidRDefault="003C4FA6" w:rsidP="003154BC">
            <w:pPr>
              <w:rPr>
                <w:sz w:val="24"/>
                <w:szCs w:val="24"/>
              </w:rPr>
            </w:pP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Обслуговування читачів та залучення їх до читання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913"/>
        <w:gridCol w:w="5476"/>
        <w:gridCol w:w="1598"/>
        <w:gridCol w:w="1584"/>
      </w:tblGrid>
      <w:tr w:rsidR="003C4FA6" w:rsidRPr="00F978C3" w:rsidTr="003154BC">
        <w:tc>
          <w:tcPr>
            <w:tcW w:w="91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F97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47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9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58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повідальні</w:t>
            </w:r>
          </w:p>
        </w:tc>
      </w:tr>
      <w:tr w:rsidR="003C4FA6" w:rsidRPr="00F978C3" w:rsidTr="003154BC">
        <w:tc>
          <w:tcPr>
            <w:tcW w:w="91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Перереєстрація читачів</w:t>
            </w:r>
          </w:p>
        </w:tc>
        <w:tc>
          <w:tcPr>
            <w:tcW w:w="1598" w:type="dxa"/>
          </w:tcPr>
          <w:p w:rsidR="003C4FA6" w:rsidRPr="00F978C3" w:rsidRDefault="003C4FA6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3C4FA6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Вивчення інтересів та запитів учнів</w:t>
            </w:r>
          </w:p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анкетування батьків учнів 2-х класів, з метою вивчення читацьких інтересів їх дітей)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0503A3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Приділення особливої уваги здібним, добре читаючим учням, підбір відповідної літератури для них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мультимедійних виставок, театралізованих реклам нових книг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бібліотечних уроків – екскурсій до шкільної бібліотеки для учнів 1 класів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0503A3" w:rsidRPr="000503A3" w:rsidRDefault="000503A3" w:rsidP="000503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0503A3" w:rsidRPr="00F978C3" w:rsidTr="003154BC">
        <w:tc>
          <w:tcPr>
            <w:tcW w:w="913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0503A3" w:rsidRPr="00F978C3" w:rsidRDefault="000503A3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Сприяння тому, щоб учні відвідували шкільну бібліотеку, також бібліотеку № 12</w:t>
            </w:r>
          </w:p>
        </w:tc>
        <w:tc>
          <w:tcPr>
            <w:tcW w:w="1598" w:type="dxa"/>
          </w:tcPr>
          <w:p w:rsidR="000503A3" w:rsidRPr="00F978C3" w:rsidRDefault="000503A3" w:rsidP="000503A3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584" w:type="dxa"/>
          </w:tcPr>
          <w:p w:rsidR="000503A3" w:rsidRDefault="000503A3"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Робота з бібліотечним активом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920"/>
        <w:gridCol w:w="5404"/>
        <w:gridCol w:w="1859"/>
        <w:gridCol w:w="1388"/>
      </w:tblGrid>
      <w:tr w:rsidR="003C4FA6" w:rsidRPr="00F978C3" w:rsidTr="0076686E">
        <w:tc>
          <w:tcPr>
            <w:tcW w:w="920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0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85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38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Відповід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альні</w:t>
            </w:r>
          </w:p>
        </w:tc>
      </w:tr>
      <w:tr w:rsidR="003C4FA6" w:rsidRPr="00F978C3" w:rsidTr="0076686E">
        <w:tc>
          <w:tcPr>
            <w:tcW w:w="920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Ознайомлення учнів з історією книги, з творчістю дитячих письменників</w:t>
            </w:r>
          </w:p>
        </w:tc>
        <w:tc>
          <w:tcPr>
            <w:tcW w:w="185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3C4FA6" w:rsidRPr="00F978C3" w:rsidRDefault="0076686E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A7290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Залучення активу до розміщення книг на полицях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Активізація гуртка « Книжкова лікарня»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Залучення читацького активу до оформлення тематичних стінгазет, стендів « Бібліотечний </w:t>
            </w: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вісник» та</w:t>
            </w:r>
          </w:p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 « Живи, книго»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Направлення роботи бібліотечного активу на рекламу художньої літератури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систематично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920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Участь учнів у проведенні вистав, виховних заходів, бібліотечних уроків</w:t>
            </w:r>
          </w:p>
        </w:tc>
        <w:tc>
          <w:tcPr>
            <w:tcW w:w="1859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відповідно до річного плану роботи</w:t>
            </w:r>
          </w:p>
        </w:tc>
        <w:tc>
          <w:tcPr>
            <w:tcW w:w="1388" w:type="dxa"/>
          </w:tcPr>
          <w:p w:rsidR="0076686E" w:rsidRDefault="0076686E">
            <w:r w:rsidRPr="00F802C7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B36F5A" w:rsidRPr="00340E1D" w:rsidRDefault="00B36F5A" w:rsidP="00340E1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Формування книжкових фондів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37"/>
        <w:gridCol w:w="5853"/>
        <w:gridCol w:w="1479"/>
        <w:gridCol w:w="1602"/>
      </w:tblGrid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Завдання, зміст роботи</w:t>
            </w:r>
          </w:p>
        </w:tc>
        <w:tc>
          <w:tcPr>
            <w:tcW w:w="126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18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відальні</w:t>
            </w: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Вивчення, комплектування, збереження книжкового фонду</w:t>
            </w:r>
          </w:p>
        </w:tc>
        <w:tc>
          <w:tcPr>
            <w:tcW w:w="1266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188" w:type="dxa"/>
            <w:vMerge w:val="restart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адміністрація школи,</w:t>
            </w:r>
          </w:p>
          <w:p w:rsidR="003C4FA6" w:rsidRPr="0076686E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бібліотеки</w:t>
            </w: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Отримання та своєчасна доставка навчальної, методичної,художньої літератури до бібліотеки 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Вилучення за змістом застарілої літератури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F978C3" w:rsidTr="003154BC">
        <w:tc>
          <w:tcPr>
            <w:tcW w:w="67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Своєчасне оформлення нових надходжень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( сумарна, інвентарна книга, картотека підручників)</w:t>
            </w:r>
          </w:p>
        </w:tc>
        <w:tc>
          <w:tcPr>
            <w:tcW w:w="1266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340E1D" w:rsidRDefault="003C4FA6" w:rsidP="00340E1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C4FA6" w:rsidRPr="00F978C3" w:rsidRDefault="003C4FA6" w:rsidP="003C4FA6">
      <w:pPr>
        <w:jc w:val="center"/>
        <w:rPr>
          <w:rFonts w:ascii="Times New Roman" w:hAnsi="Times New Roman"/>
          <w:b/>
          <w:sz w:val="24"/>
          <w:szCs w:val="24"/>
        </w:rPr>
      </w:pPr>
      <w:r w:rsidRPr="00F978C3">
        <w:rPr>
          <w:rFonts w:ascii="Times New Roman" w:hAnsi="Times New Roman"/>
          <w:b/>
          <w:sz w:val="24"/>
          <w:szCs w:val="24"/>
        </w:rPr>
        <w:t>Робота з періодикою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668"/>
        <w:gridCol w:w="5643"/>
        <w:gridCol w:w="1479"/>
        <w:gridCol w:w="1781"/>
      </w:tblGrid>
      <w:tr w:rsidR="003C4FA6" w:rsidRPr="00F978C3" w:rsidTr="0076686E">
        <w:tc>
          <w:tcPr>
            <w:tcW w:w="668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3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79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781" w:type="dxa"/>
          </w:tcPr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Відпо</w:t>
            </w:r>
          </w:p>
          <w:p w:rsidR="003C4FA6" w:rsidRPr="00F978C3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C3">
              <w:rPr>
                <w:rFonts w:ascii="Times New Roman" w:hAnsi="Times New Roman"/>
                <w:b/>
                <w:sz w:val="24"/>
                <w:szCs w:val="24"/>
              </w:rPr>
              <w:t>відальні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Проведення підписки періодичних видань</w:t>
            </w:r>
          </w:p>
        </w:tc>
        <w:tc>
          <w:tcPr>
            <w:tcW w:w="1479" w:type="dxa"/>
          </w:tcPr>
          <w:p w:rsidR="0076686E" w:rsidRPr="00F978C3" w:rsidRDefault="0076686E" w:rsidP="0076686E">
            <w:pPr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76686E" w:rsidRPr="0076686E" w:rsidRDefault="0076686E" w:rsidP="007668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Ведення обліку надходжень періодичних видань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Ведення картотеки статей, оформлення нових рубрик відповідно до вимог часу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  <w:tr w:rsidR="0076686E" w:rsidRPr="00F978C3" w:rsidTr="0076686E">
        <w:tc>
          <w:tcPr>
            <w:tcW w:w="668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 xml:space="preserve">Проведення з учнями бесіди </w:t>
            </w:r>
          </w:p>
          <w:p w:rsidR="0076686E" w:rsidRPr="00F978C3" w:rsidRDefault="0076686E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« Як читати газети та журнали»</w:t>
            </w:r>
          </w:p>
        </w:tc>
        <w:tc>
          <w:tcPr>
            <w:tcW w:w="1479" w:type="dxa"/>
          </w:tcPr>
          <w:p w:rsidR="0076686E" w:rsidRPr="00F978C3" w:rsidRDefault="0076686E" w:rsidP="003154BC">
            <w:pPr>
              <w:rPr>
                <w:sz w:val="24"/>
                <w:szCs w:val="24"/>
              </w:rPr>
            </w:pPr>
            <w:r w:rsidRPr="00F978C3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781" w:type="dxa"/>
          </w:tcPr>
          <w:p w:rsidR="0076686E" w:rsidRDefault="0076686E">
            <w:r w:rsidRPr="00A60EA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бібліотки</w:t>
            </w:r>
          </w:p>
        </w:tc>
      </w:tr>
    </w:tbl>
    <w:p w:rsidR="003C4FA6" w:rsidRPr="00F978C3" w:rsidRDefault="003C4FA6" w:rsidP="003C4FA6">
      <w:pPr>
        <w:jc w:val="center"/>
        <w:rPr>
          <w:rFonts w:ascii="Times New Roman" w:hAnsi="Times New Roman"/>
          <w:sz w:val="24"/>
          <w:szCs w:val="24"/>
        </w:rPr>
      </w:pPr>
    </w:p>
    <w:p w:rsidR="003C4FA6" w:rsidRDefault="003C4FA6" w:rsidP="00245EFA">
      <w:pPr>
        <w:tabs>
          <w:tab w:val="left" w:pos="2370"/>
        </w:tabs>
        <w:rPr>
          <w:rFonts w:ascii="Times New Roman" w:hAnsi="Times New Roman"/>
          <w:color w:val="0070C0"/>
          <w:sz w:val="24"/>
          <w:szCs w:val="24"/>
          <w:lang w:val="uk-UA"/>
        </w:rPr>
      </w:pPr>
    </w:p>
    <w:p w:rsidR="00245EFA" w:rsidRDefault="00245EFA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340E1D" w:rsidRPr="00245EFA" w:rsidRDefault="00340E1D" w:rsidP="00245EFA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0C336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Р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0C336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C3362">
        <w:rPr>
          <w:rFonts w:ascii="Times New Roman" w:hAnsi="Times New Roman"/>
          <w:b/>
          <w:sz w:val="32"/>
          <w:szCs w:val="32"/>
          <w:lang w:val="uk-UA"/>
        </w:rPr>
        <w:t>л ІІІ</w:t>
      </w:r>
    </w:p>
    <w:p w:rsidR="0008098F" w:rsidRPr="000C3362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СИСТЕМА ОЦІНЮВАННЯ ЗДОБУВАЧІВ ОСВІТИ</w:t>
      </w:r>
    </w:p>
    <w:p w:rsidR="003C4FA6" w:rsidRPr="003C4FA6" w:rsidRDefault="0008098F" w:rsidP="003C4FA6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0C3362">
        <w:rPr>
          <w:rFonts w:ascii="Times New Roman" w:hAnsi="Times New Roman"/>
          <w:b/>
          <w:sz w:val="24"/>
          <w:szCs w:val="24"/>
          <w:lang w:val="uk-UA"/>
        </w:rPr>
        <w:t>3.1.План-графік здійснення моніторингу організації освітнього процесу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51"/>
        <w:gridCol w:w="2289"/>
        <w:gridCol w:w="2339"/>
        <w:gridCol w:w="1407"/>
        <w:gridCol w:w="1937"/>
        <w:gridCol w:w="1407"/>
      </w:tblGrid>
      <w:tr w:rsidR="003C4FA6" w:rsidRPr="002F3D2F" w:rsidTr="000F6D9C">
        <w:tc>
          <w:tcPr>
            <w:tcW w:w="651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28" w:type="dxa"/>
            <w:gridSpan w:val="2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0F6D9C">
        <w:trPr>
          <w:trHeight w:val="982"/>
        </w:trPr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Моніторинг ефективності впровадження освітніх інновацій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весь педагогічний колектив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0F6D9C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Діяльніст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ь шкільних 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професійних спільнот педагогів закладу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ШМО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Результати ДП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Результати ДПА учнів 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A6" w:rsidRPr="002F3D2F" w:rsidTr="000F6D9C">
        <w:tc>
          <w:tcPr>
            <w:tcW w:w="651" w:type="dxa"/>
            <w:hideMark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89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Рівень  знань, умінь і навичок учнів з базових дисциплін (українська мова та математика)</w:t>
            </w:r>
          </w:p>
        </w:tc>
        <w:tc>
          <w:tcPr>
            <w:tcW w:w="2339" w:type="dxa"/>
            <w:hideMark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Кваліметрична модель,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результати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знань, умінь та навичок учнів 2-4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класів з української мови та математики</w:t>
            </w:r>
          </w:p>
        </w:tc>
        <w:tc>
          <w:tcPr>
            <w:tcW w:w="1407" w:type="dxa"/>
            <w:hideMark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вересень, грудень,</w:t>
            </w:r>
          </w:p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37" w:type="dxa"/>
            <w:hideMark/>
          </w:tcPr>
          <w:p w:rsidR="003C4FA6" w:rsidRPr="002F3D2F" w:rsidRDefault="003C4FA6" w:rsidP="003154BC">
            <w:pPr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3C4FA6" w:rsidRPr="00340E1D" w:rsidRDefault="003C4FA6" w:rsidP="00340E1D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D2F">
        <w:rPr>
          <w:rFonts w:ascii="Times New Roman" w:hAnsi="Times New Roman"/>
          <w:b/>
          <w:sz w:val="24"/>
          <w:szCs w:val="24"/>
        </w:rPr>
        <w:t>3</w:t>
      </w:r>
      <w:r w:rsidR="00340E1D">
        <w:rPr>
          <w:rFonts w:ascii="Times New Roman" w:hAnsi="Times New Roman"/>
          <w:b/>
          <w:sz w:val="24"/>
          <w:szCs w:val="24"/>
        </w:rPr>
        <w:t>.2.</w:t>
      </w:r>
      <w:r w:rsidR="00340E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0E1D">
        <w:rPr>
          <w:rFonts w:ascii="Times New Roman" w:hAnsi="Times New Roman"/>
          <w:b/>
          <w:sz w:val="24"/>
          <w:szCs w:val="24"/>
        </w:rPr>
        <w:t xml:space="preserve">План-графік проведення </w:t>
      </w:r>
      <w:r w:rsidR="00340E1D">
        <w:rPr>
          <w:rFonts w:ascii="Times New Roman" w:hAnsi="Times New Roman"/>
          <w:b/>
          <w:sz w:val="24"/>
          <w:szCs w:val="24"/>
          <w:lang w:val="uk-UA"/>
        </w:rPr>
        <w:t>діагностува</w:t>
      </w:r>
      <w:r w:rsidR="00340E1D">
        <w:rPr>
          <w:rFonts w:ascii="Times New Roman" w:hAnsi="Times New Roman"/>
          <w:b/>
          <w:sz w:val="24"/>
          <w:szCs w:val="24"/>
        </w:rPr>
        <w:t>льних робіт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89"/>
        <w:gridCol w:w="4590"/>
        <w:gridCol w:w="1407"/>
        <w:gridCol w:w="1937"/>
        <w:gridCol w:w="1407"/>
      </w:tblGrid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3C4FA6" w:rsidRPr="002F3D2F" w:rsidRDefault="00340E1D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Моніторинг рівня навченості учнів 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 з української мови, математики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Вересень</w:t>
            </w:r>
          </w:p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Грудень</w:t>
            </w:r>
          </w:p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A6" w:rsidRPr="002F3D2F" w:rsidTr="003154BC">
        <w:tc>
          <w:tcPr>
            <w:tcW w:w="709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знань, умінь та навичок учнів 2-4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-х класів з пред</w:t>
            </w:r>
            <w:r w:rsidR="00340E1D">
              <w:rPr>
                <w:rFonts w:ascii="Times New Roman" w:eastAsia="Times New Roman" w:hAnsi="Times New Roman"/>
                <w:sz w:val="24"/>
                <w:szCs w:val="24"/>
              </w:rPr>
              <w:t>метів, які підлягають внутрішнь</w:t>
            </w:r>
            <w:r w:rsidR="00340E1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шкільному контролю  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 окремим планом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28164A" w:rsidRPr="003C4FA6" w:rsidRDefault="0028164A" w:rsidP="003C4FA6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28164A" w:rsidRDefault="0028164A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F6D9C" w:rsidRDefault="000F6D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F6D9C" w:rsidRDefault="000F6D9C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Р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>л</w:t>
      </w:r>
      <w:r w:rsidR="00FF1693" w:rsidRPr="00DD2D0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D2D0A">
        <w:rPr>
          <w:rFonts w:ascii="Times New Roman" w:hAnsi="Times New Roman"/>
          <w:b/>
          <w:sz w:val="32"/>
          <w:szCs w:val="32"/>
          <w:lang w:val="uk-UA"/>
        </w:rPr>
        <w:t xml:space="preserve">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08098F" w:rsidRPr="00DD2D0A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ПЕДАГОГІЧНА ДІЯЛЬНІСТЬ ПЕДАГОГІЧНИХ ПРАЦІВНИКІВ ЗАКЛАДУ ОСВІТИ</w:t>
      </w:r>
    </w:p>
    <w:p w:rsidR="003C4FA6" w:rsidRPr="003C4FA6" w:rsidRDefault="004D2AD2" w:rsidP="003C4FA6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4.1. Організація методичної роботи педагогічних працівників</w:t>
      </w:r>
    </w:p>
    <w:p w:rsidR="003C4FA6" w:rsidRPr="003C4FA6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4FA6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учителів в усіх аспектах дає можливість виділити традиційно притаманні їй основні функції</w:t>
      </w:r>
      <w:r w:rsidRPr="003C4FA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діагностичну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   до професійної діяльності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 на рівні встановлених державних стандартів;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відновлюючу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коригуючу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передбачає внесення змін до науково-методичної інформації  з урахуванням нових психолого-педагогі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чних теорій  до потреб кожного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чителя; 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компенсаційну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3C4FA6" w:rsidRPr="002F3D2F" w:rsidRDefault="003C4FA6" w:rsidP="003C4FA6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моделюючу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0F6D9C" w:rsidRDefault="000F6D9C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>ному році методична робота закладу освіти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спрямована на реалізацію </w:t>
      </w:r>
      <w:r w:rsidR="003C4FA6" w:rsidRPr="000F6D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проблемної теми:</w:t>
      </w:r>
      <w:r w:rsidR="003C4FA6" w:rsidRPr="000F6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FA6" w:rsidRPr="000F6D9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застосування педагогіки партнерства у розкритті та розвитку здібностей, талантів та можливостей кожної дитини</w:t>
      </w:r>
      <w:r w:rsidR="003C4FA6" w:rsidRPr="000F6D9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6D9C">
        <w:rPr>
          <w:rFonts w:ascii="Times New Roman" w:eastAsia="Times New Roman" w:hAnsi="Times New Roman"/>
          <w:iCs/>
          <w:sz w:val="24"/>
          <w:szCs w:val="24"/>
          <w:lang w:eastAsia="ru-RU"/>
        </w:rPr>
        <w:t>Для вирішення цієї  проблеми  поставлені такі завдання :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наукова підготовка педагогів;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пізнання вікових та психологічних особливостей учнів;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оволодіння системою моніторингу результативності своєї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педагогічної діяльності кожним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чителем та планування подальшої роботи, направленої на підвищення професійної майстерності;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забезпечення високого наукового та методичного рівня навчання;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активі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зація співробітництва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 й учня на уроках, направлених на розвиток самостійної праці школяра;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активізація роботи молодого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чителя;</w:t>
      </w:r>
    </w:p>
    <w:p w:rsidR="003C4FA6" w:rsidRPr="00F77BFC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допомоги учителям з питань вербального та рівневого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оцінювання навчальних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сягнень учнів,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як засобу підвищення ефективності навча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ння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активізація роботи учителів з метою розвитку природних здібност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школярів, творчої співпраці учителя й учня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введення в навчальний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оцес технологій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дистанційного навчання;</w:t>
      </w:r>
    </w:p>
    <w:p w:rsidR="003C4FA6" w:rsidRPr="003C4FA6" w:rsidRDefault="003C4FA6" w:rsidP="00B1023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4F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метою удосконалення особистісно орієнтованого спрямування усіх аспектів освітнього процесу, підвищення рівня педагогічної майстерності визначити, як основні, наступні </w:t>
      </w:r>
      <w:r w:rsidRPr="000F6D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форми   методичної  роботи: </w:t>
      </w:r>
    </w:p>
    <w:p w:rsidR="003C4FA6" w:rsidRPr="000F6D9C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F6D9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Колективні  форми  роботи: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педагогічна рада;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методична рада;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методична оперативна нарада;</w:t>
      </w:r>
    </w:p>
    <w:p w:rsidR="003C4FA6" w:rsidRPr="00F77BFC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методичне об’єднання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«Школа професійного росту педагога»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методичні івенти;</w:t>
      </w:r>
    </w:p>
    <w:p w:rsidR="003C4FA6" w:rsidRPr="002F3D2F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психолого - педагогічні семінари;</w:t>
      </w:r>
    </w:p>
    <w:p w:rsidR="003C4FA6" w:rsidRPr="000F6D9C" w:rsidRDefault="003C4FA6" w:rsidP="00B1023B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педагогічні виставки;</w:t>
      </w:r>
    </w:p>
    <w:p w:rsidR="000F6D9C" w:rsidRPr="002F3D2F" w:rsidRDefault="000F6D9C" w:rsidP="000F6D9C">
      <w:pPr>
        <w:tabs>
          <w:tab w:val="left" w:pos="284"/>
        </w:tabs>
        <w:spacing w:after="0" w:line="240" w:lineRule="auto"/>
        <w:ind w:right="-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Індивідуальні  форми  роботи: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методичні консультації;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співбесіди;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наставництво;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робота над методичною темою;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атестація;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творчі звіти;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самоосвіта вчителів;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участь у професійних конкурсах;</w:t>
      </w:r>
    </w:p>
    <w:p w:rsidR="003C4FA6" w:rsidRPr="002F3D2F" w:rsidRDefault="003C4FA6" w:rsidP="00B1023B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аналіз уроків; участь у методичних івентах.</w:t>
      </w:r>
    </w:p>
    <w:p w:rsidR="003C4FA6" w:rsidRPr="002F3D2F" w:rsidRDefault="003C4FA6" w:rsidP="003C4FA6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 педагогічним колективом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організувати  роботу  в  таких  напрямках: 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673"/>
        <w:gridCol w:w="4487"/>
        <w:gridCol w:w="1526"/>
        <w:gridCol w:w="1937"/>
        <w:gridCol w:w="1407"/>
      </w:tblGrid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2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Проведенн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установчої методичної наради учителів-предметників та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 початкових класів: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методика проведення першого уроку;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інструктаж щодо ведення і заповнення класних журналів;</w:t>
            </w:r>
          </w:p>
          <w:p w:rsidR="003C4FA6" w:rsidRPr="002F3D2F" w:rsidRDefault="003C4FA6" w:rsidP="003154BC">
            <w:pPr>
              <w:shd w:val="clear" w:color="auto" w:fill="FFFFFF"/>
              <w:tabs>
                <w:tab w:val="left" w:pos="403"/>
              </w:tabs>
              <w:ind w:firstLine="1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ab/>
              <w:t>організація календарно-тематичн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планування на І семестр 2021/2022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Засідання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професійних спільнот педагогів закладу освіти</w:t>
            </w:r>
          </w:p>
        </w:tc>
        <w:tc>
          <w:tcPr>
            <w:tcW w:w="1526" w:type="dxa"/>
          </w:tcPr>
          <w:p w:rsidR="003C4FA6" w:rsidRPr="000F6D9C" w:rsidRDefault="000F6D9C" w:rsidP="000F6D9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1937" w:type="dxa"/>
          </w:tcPr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Яруш Н.д.</w:t>
            </w: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Редько І.П.</w:t>
            </w: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FA6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0F6D9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Консультація щодо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календарно-тематичного планування учителями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нор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мативності заповнення сторінок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ласних журналів, особових справ, журналів ТБ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нормативності поурочного планування учителів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Виготовлення вчителями наочності і дидактичного матеріалу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Шкільна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учнівсь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із навчальних предметів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Яруш Н.Д.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0F6D9C" w:rsidRDefault="000F6D9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7" w:type="dxa"/>
          </w:tcPr>
          <w:p w:rsidR="003C4FA6" w:rsidRPr="000F6D9C" w:rsidRDefault="000F6D9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«Школи професійного росту педагога»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937" w:type="dxa"/>
          </w:tcPr>
          <w:p w:rsidR="003C4FA6" w:rsidRPr="000F6D9C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Дичко М.В.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асідання педагогічної ради закладу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37" w:type="dxa"/>
          </w:tcPr>
          <w:p w:rsidR="003C4FA6" w:rsidRPr="002F3D2F" w:rsidRDefault="000F6D9C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 стану викла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>дання предмету «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(за окремим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Шкільна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учнівсь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олімпіад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із навчальних предметів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готовка до участі учителів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у професійному конкурсі «Учитель року»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(за бажанням педагога)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0F6D9C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Курси підвищення кваліфікації педагогічних працівників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(згідно до графіку)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Обмін досвідом роботи.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Взаємовідвідування уроків.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Упродовж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стану викладання предметів 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(за окремим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 w:rsidR="000F6D9C">
              <w:rPr>
                <w:rFonts w:ascii="Times New Roman" w:eastAsia="Times New Roman" w:hAnsi="Times New Roman"/>
                <w:sz w:val="24"/>
                <w:szCs w:val="24"/>
              </w:rPr>
              <w:t xml:space="preserve">стереження за адаптацією учнів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1-х класів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Предметні тижні (за окреми планом)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стану виконання навчальних програм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Контроль 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ведення ділової документації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Аналіз якості навчальних досягнень учнів за І семестр.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Декада «Я атестуюсь»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дження календарно-тематичного планування на ІІ семестр</w:t>
            </w:r>
          </w:p>
        </w:tc>
        <w:tc>
          <w:tcPr>
            <w:tcW w:w="1526" w:type="dxa"/>
          </w:tcPr>
          <w:p w:rsidR="003C4FA6" w:rsidRPr="002F3D2F" w:rsidRDefault="000F6D9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 «Школи професійного розвитку» педагога»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937" w:type="dxa"/>
          </w:tcPr>
          <w:p w:rsidR="003C4FA6" w:rsidRPr="00E9714C" w:rsidRDefault="00E9714C" w:rsidP="00E971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Дичко М.В.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ЛЮТИЙ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2F3D2F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E9714C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9714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лухання досвіду роботи учите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лів</w:t>
            </w:r>
          </w:p>
          <w:p w:rsidR="00E9714C" w:rsidRPr="00E9714C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 щодо атестації)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E9714C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7" w:type="dxa"/>
          </w:tcPr>
          <w:p w:rsidR="00E9714C" w:rsidRPr="002F3D2F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Фестиваль відкритих уроків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14C" w:rsidRPr="002F3D2F" w:rsidTr="00E75307">
        <w:tc>
          <w:tcPr>
            <w:tcW w:w="673" w:type="dxa"/>
          </w:tcPr>
          <w:p w:rsidR="00E9714C" w:rsidRPr="00E9714C" w:rsidRDefault="00E9714C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87" w:type="dxa"/>
          </w:tcPr>
          <w:p w:rsidR="00E9714C" w:rsidRPr="002F3D2F" w:rsidRDefault="00E9714C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працівників</w:t>
            </w:r>
          </w:p>
        </w:tc>
        <w:tc>
          <w:tcPr>
            <w:tcW w:w="1526" w:type="dxa"/>
          </w:tcPr>
          <w:p w:rsidR="00E9714C" w:rsidRPr="002F3D2F" w:rsidRDefault="00E9714C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E9714C" w:rsidRPr="002F3D2F" w:rsidRDefault="00E9714C" w:rsidP="004F76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Атестаційна комісія</w:t>
            </w:r>
          </w:p>
        </w:tc>
        <w:tc>
          <w:tcPr>
            <w:tcW w:w="1407" w:type="dxa"/>
          </w:tcPr>
          <w:p w:rsidR="00E9714C" w:rsidRPr="002F3D2F" w:rsidRDefault="00E9714C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Підведення підсумків атестації педагогі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чних працівників. Творчі звіти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чителів.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Атестаційна комісія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Підготовка матеріалів для ДПА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Підвищення кваліфікації педагогічних працівників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Взаємовідвідування уроків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Атестація педагогічних прац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івників комісією ІІ рівня 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науки Хмельницької міської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Підготовка матеріалів ДПА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Мудра І.І.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 «Школи професійного розвитку»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Ярова О.М.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FA6" w:rsidRPr="002F3D2F" w:rsidTr="00E75307">
        <w:tc>
          <w:tcPr>
            <w:tcW w:w="673" w:type="dxa"/>
          </w:tcPr>
          <w:p w:rsidR="003C4FA6" w:rsidRPr="002F3D2F" w:rsidRDefault="003C4FA6" w:rsidP="003154BC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3C4FA6" w:rsidRPr="002F3D2F" w:rsidRDefault="003C4FA6" w:rsidP="003154BC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526" w:type="dxa"/>
          </w:tcPr>
          <w:p w:rsidR="003C4FA6" w:rsidRPr="002F3D2F" w:rsidRDefault="003C4FA6" w:rsidP="003154BC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937" w:type="dxa"/>
          </w:tcPr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3C4FA6" w:rsidRPr="002F3D2F" w:rsidRDefault="003C4FA6" w:rsidP="0031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4FA6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2F3D2F">
        <w:rPr>
          <w:rFonts w:ascii="Times New Roman" w:hAnsi="Times New Roman"/>
          <w:b/>
          <w:sz w:val="24"/>
          <w:szCs w:val="24"/>
        </w:rPr>
        <w:t>4.1.1. Організація роботи методичної ради закладу освіти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Основні  завдання  методи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чної  ради  закладу освіти</w:t>
      </w: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реалізувати задачі методичної роботи;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направляти та 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 роботу методичних об’єднань,</w:t>
      </w:r>
      <w:r w:rsidRPr="006C251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«Школи професійного розвитку»;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0" w:right="-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молодого вчителя;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коригу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роботу щодо підвищення професійної майст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ерності педагогів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визначати проблематику та розроблює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ограму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методичних івентів;</w:t>
      </w:r>
    </w:p>
    <w:p w:rsidR="003C4FA6" w:rsidRPr="002F3D2F" w:rsidRDefault="003C4FA6" w:rsidP="00B1023B">
      <w:pPr>
        <w:numPr>
          <w:ilvl w:val="0"/>
          <w:numId w:val="37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займатись розробкою основної методичної теми.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FA6" w:rsidRPr="002F3D2F" w:rsidRDefault="00E9714C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навчальному р</w:t>
      </w:r>
      <w:r w:rsidR="003C4FA6">
        <w:rPr>
          <w:rFonts w:ascii="Times New Roman" w:eastAsia="Times New Roman" w:hAnsi="Times New Roman"/>
          <w:b/>
          <w:sz w:val="24"/>
          <w:szCs w:val="24"/>
          <w:lang w:eastAsia="ru-RU"/>
        </w:rPr>
        <w:t>оці роботу методичної ради закладу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спрямувати на реалізацію  наступних завдань: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безперервність освіти педагогічних працівників;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постійний пошук передового педагогічного досвіду та його впровадження;</w:t>
      </w:r>
    </w:p>
    <w:p w:rsidR="003C4FA6" w:rsidRPr="00E9714C" w:rsidRDefault="003C4FA6" w:rsidP="003C4FA6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сформованість установки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 на реалізацію провідного дидактичного принципу – доступності навчального матеріалу;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обґрунтування вибору навчального матеріалу та методичних форм і прийомів;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ступінь засвоєння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чителем значущості методичної теми, над якою працює він особисто,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одичне об’єднання,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свого місця в її вирішенні;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координація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діяльності методичних об’єднань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розробка основних напрямків методичної роботи;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формування цілей та завдань методичної служби;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забезпечення методичного супроводження навчальних програм,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розробка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дидактичного матеріалу;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інноваційної діяльності, яка направлена на опанування новітніх педагогічних техноло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гій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НУШ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6F77B0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роботи щодо вивчення та узагальнення педагогічного досвіду;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участь в атестації педагогічних працівників;</w:t>
      </w:r>
    </w:p>
    <w:p w:rsidR="003C4FA6" w:rsidRPr="006F77B0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професійне становлення молодих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чителів;</w:t>
      </w:r>
    </w:p>
    <w:p w:rsidR="003C4FA6" w:rsidRPr="002F3D2F" w:rsidRDefault="003C4FA6" w:rsidP="00B1023B">
      <w:pPr>
        <w:numPr>
          <w:ilvl w:val="0"/>
          <w:numId w:val="38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впровадження комп’ютерних технологій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технологій дистанційного навчання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 освітній процес.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Основні  напрямки  діяльності  методичної  ради:</w:t>
      </w:r>
    </w:p>
    <w:p w:rsidR="003C4FA6" w:rsidRPr="006F77B0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аналіз рівня навчальних досягнень учнів з базових дисциплін;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роботи з опанування освітніми технологіями;</w:t>
      </w:r>
    </w:p>
    <w:p w:rsidR="003C4FA6" w:rsidRPr="006F77B0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використання інформаційних технологій;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удосконалення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авчально-матеріальної бази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вивчення досвіду роботи методичних об’єднань;</w:t>
      </w:r>
    </w:p>
    <w:p w:rsidR="003C4FA6" w:rsidRPr="00E9714C" w:rsidRDefault="003C4FA6" w:rsidP="00B1023B">
      <w:pPr>
        <w:numPr>
          <w:ilvl w:val="0"/>
          <w:numId w:val="39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розробка положень про проведення шкільних конкурсів, олімпіад, турнірів, фестивалів.</w:t>
      </w:r>
    </w:p>
    <w:p w:rsidR="00E9714C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14C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9714C" w:rsidRPr="002F3D2F" w:rsidRDefault="00E9714C" w:rsidP="00E9714C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 засідань  методичної  ради</w:t>
      </w:r>
    </w:p>
    <w:p w:rsidR="003C4FA6" w:rsidRPr="002F3D2F" w:rsidRDefault="00E9714C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3C4FA6" w:rsidRPr="002F3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96"/>
        <w:gridCol w:w="1276"/>
        <w:gridCol w:w="1559"/>
        <w:gridCol w:w="1701"/>
      </w:tblGrid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3C4FA6" w:rsidRPr="002F3D2F" w:rsidTr="003154BC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1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C4FA6" w:rsidRPr="002F3D2F" w:rsidRDefault="003C4FA6" w:rsidP="003154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ідсумки методичної роботи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 Основні напрямки і за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вдання методичної роботи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  <w:p w:rsidR="003C4FA6" w:rsidRPr="002F3D2F" w:rsidRDefault="00E9714C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організований початок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роботи педколективу над реалізацією методич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ної теми закладу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затвердження планів роботи 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чної ради,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едення шкільної документації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реалізацію концепц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 Нової української школи у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класах.</w:t>
            </w:r>
          </w:p>
          <w:p w:rsidR="003C4FA6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особливості впровадже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 інклюзивного навчання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2</w:t>
            </w:r>
          </w:p>
          <w:p w:rsidR="003C4FA6" w:rsidRPr="002F3D2F" w:rsidRDefault="003C4FA6" w:rsidP="003154BC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C4FA6" w:rsidRPr="00E9714C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8A0FD8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C4FA6" w:rsidRPr="008A0FD8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0F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проходження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атестаці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 педпрацівниками закладу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3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організацію і проведення предметних тижнів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організацію і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роведення шкільних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 4</w:t>
            </w:r>
          </w:p>
          <w:p w:rsidR="003C4FA6" w:rsidRPr="002F3D2F" w:rsidRDefault="003C4FA6" w:rsidP="003154BC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4FA6" w:rsidRPr="00E9714C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дсумки атестації учителів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E9714C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хід і результати підвище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ння кваліфікації учителів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роцінавчальному році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C4FA6" w:rsidRPr="002F3D2F" w:rsidRDefault="00E9714C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організоване закінчення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навчального року та особлив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ості проведення ДПА учнів 4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Засідання №5</w:t>
            </w:r>
          </w:p>
          <w:p w:rsidR="003C4FA6" w:rsidRPr="002F3D2F" w:rsidRDefault="003C4FA6" w:rsidP="003154BC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дсумки методичної роботи за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 та проект план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роботи методичної ради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  <w:p w:rsidR="003C4FA6" w:rsidRPr="002F3D2F" w:rsidRDefault="003C4FA6" w:rsidP="003154BC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підсумки роботи:</w:t>
            </w:r>
          </w:p>
          <w:p w:rsidR="003C4FA6" w:rsidRPr="002F3D2F" w:rsidRDefault="00E9714C" w:rsidP="00B1023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 педагогів закладу.</w:t>
            </w:r>
          </w:p>
          <w:p w:rsidR="003C4FA6" w:rsidRPr="002F3D2F" w:rsidRDefault="003C4FA6" w:rsidP="003154BC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2F3D2F">
        <w:rPr>
          <w:rFonts w:ascii="Times New Roman" w:hAnsi="Times New Roman"/>
          <w:b/>
          <w:sz w:val="24"/>
          <w:szCs w:val="24"/>
        </w:rPr>
        <w:t>4.1.2. Організація роботи методичного кабінету закладу освіти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0" w:firstLine="42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F3D2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Основні  задачі  методичного  кабінету:</w:t>
      </w:r>
    </w:p>
    <w:p w:rsidR="003C4FA6" w:rsidRPr="002F3D2F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3C4FA6" w:rsidRPr="002F3D2F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координація змісту, колективних форм і методів роботи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самоосвіти фахової підготовки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чителя;</w:t>
      </w:r>
    </w:p>
    <w:p w:rsidR="003C4FA6" w:rsidRPr="00F121D5" w:rsidRDefault="003C4FA6" w:rsidP="00B1023B">
      <w:pPr>
        <w:numPr>
          <w:ilvl w:val="0"/>
          <w:numId w:val="41"/>
        </w:numPr>
        <w:spacing w:after="0" w:line="240" w:lineRule="auto"/>
        <w:ind w:left="700" w:right="166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системи заходів, спрямованих на розвиток творчого потенціалу педаг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огів в умовах упровадження Державного стандарту початкової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освіти;</w:t>
      </w:r>
    </w:p>
    <w:p w:rsidR="003C4FA6" w:rsidRPr="00E9714C" w:rsidRDefault="003C4FA6" w:rsidP="00B1023B">
      <w:pPr>
        <w:numPr>
          <w:ilvl w:val="0"/>
          <w:numId w:val="41"/>
        </w:numPr>
        <w:spacing w:after="0" w:line="240" w:lineRule="auto"/>
        <w:ind w:left="700" w:hanging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пропаганда досягнень педагогічної науки та ефективного педагогічного досвіду.</w:t>
      </w:r>
    </w:p>
    <w:p w:rsidR="00E9714C" w:rsidRPr="002F3D2F" w:rsidRDefault="00E9714C" w:rsidP="00E9714C">
      <w:pPr>
        <w:spacing w:after="0" w:line="240" w:lineRule="auto"/>
        <w:ind w:left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701"/>
        <w:gridCol w:w="1559"/>
      </w:tblGrid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3C4FA6" w:rsidRPr="002F3D2F" w:rsidRDefault="003C4FA6" w:rsidP="003154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Обговорити і затвердити план роботи методичног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кабінету закладу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опрацювання нормативних та директивних документів щодо організації освітнього процесу  в закладі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серпень-вересень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E971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наказу по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орган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ізацію методичної роботи на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left="-108"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навчально-методичних консультацій педагогічним працівникам по використанню навчальних програм, підручників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календарному плануванню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індивідуальних бесід з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чителями-предметниками щодо календарно-тематичного планування відповідно інструктивн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о-методичних рекомендацій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індивідуальних методичних консультацій молодими спеціалістами з питань організації початку навчального року.</w:t>
            </w:r>
          </w:p>
          <w:p w:rsidR="009C0D17" w:rsidRPr="009C0D17" w:rsidRDefault="009C0D17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і затв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ердження графіку діагносту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вальних робіт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C4FA6" w:rsidRPr="002F3D2F" w:rsidRDefault="003C4FA6" w:rsidP="00B1023B">
            <w:pPr>
              <w:numPr>
                <w:ilvl w:val="0"/>
                <w:numId w:val="42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І семестр навчального року;</w:t>
            </w:r>
          </w:p>
          <w:p w:rsidR="003C4FA6" w:rsidRPr="002F3D2F" w:rsidRDefault="003C4FA6" w:rsidP="00B1023B">
            <w:pPr>
              <w:numPr>
                <w:ilvl w:val="0"/>
                <w:numId w:val="42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ІІ семестр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до чергової атестаці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ї. Надання методичної допомоги у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 які атестуються у 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вересень, квітень,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сприятливих умов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чителям, які бажають підвищити свій професійний рівень на курсах підвищення кваліфікації 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ХОІППО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 педпрацівників з новинками науково-методичної літератури, періодичною пресою для працівників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одосвідчених педагогів у закладі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Поновлювати банк передового педагогічного досвід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педагогічних працівників 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закладу освіти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коригування структури роботи педагогічного колективу за єдиною методичною темою на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 індивідуальних консультацій педагогічним працівникам щодо вибору тем самоосвіти та методичної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інтелектуальних турнірах та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підготовку та проведення І (шкільного) етапу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вересень - 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взаємовідвідування уроків вчителів з метою визначення стану викладання базових дисциплін і надання методичної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метою посилення методи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чної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чителів-предметників підвести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підсумки навченості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 та оформити моніторинг навчальних досягнень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січень,</w:t>
            </w:r>
          </w:p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19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проведення предме</w:t>
            </w:r>
            <w:r w:rsidR="00E97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тних тижнів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Взяти участь в організації міських методичних виставок, педагогічних фестивалів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(онлайн)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C0D17" w:rsidRPr="009C0D17" w:rsidRDefault="009C0D17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 -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Впроваджувати в практику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прогресивний педаг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огічний досвід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міста. Оформити картотеку передового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досвіду учителів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учителям 1-х класів щодо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адаптації учнів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учителям 1-4х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 щодо психолого-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педагогічної адаптації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класів до навчання в Новій українській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E9714C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3C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індивідуальних консультацій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що реалізовують інклюзивне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rPr>
                <w:rFonts w:ascii="Times New Roman" w:hAnsi="Times New Roman"/>
                <w:sz w:val="24"/>
                <w:szCs w:val="24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4F7676" w:rsidRDefault="003C4FA6" w:rsidP="004F767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D2F">
        <w:rPr>
          <w:rFonts w:ascii="Times New Roman" w:hAnsi="Times New Roman"/>
          <w:b/>
          <w:sz w:val="24"/>
          <w:szCs w:val="24"/>
        </w:rPr>
        <w:t xml:space="preserve">4.1.3. Організація роботи </w:t>
      </w:r>
      <w:r w:rsidR="004F7676">
        <w:rPr>
          <w:rFonts w:ascii="Times New Roman" w:hAnsi="Times New Roman"/>
          <w:b/>
          <w:sz w:val="24"/>
          <w:szCs w:val="24"/>
          <w:lang w:val="uk-UA"/>
        </w:rPr>
        <w:t>професійних спільнот</w:t>
      </w:r>
      <w:r w:rsidRPr="002F3D2F">
        <w:rPr>
          <w:rFonts w:ascii="Times New Roman" w:hAnsi="Times New Roman"/>
          <w:b/>
          <w:sz w:val="24"/>
          <w:szCs w:val="24"/>
        </w:rPr>
        <w:t xml:space="preserve"> закладу освіти</w:t>
      </w:r>
    </w:p>
    <w:p w:rsidR="003C4FA6" w:rsidRPr="004F7676" w:rsidRDefault="004F7676" w:rsidP="004F7676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змістом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професійних спільнот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закладу освіти 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>спрямована на поглиблення знань учителів з питань методики,  педагогіки, психології, розвитку прогностично-аналітичних умін</w:t>
      </w:r>
      <w:r w:rsidR="003C4FA6">
        <w:rPr>
          <w:rFonts w:ascii="Times New Roman" w:eastAsia="Times New Roman" w:hAnsi="Times New Roman"/>
          <w:sz w:val="24"/>
          <w:szCs w:val="24"/>
          <w:lang w:eastAsia="ru-RU"/>
        </w:rPr>
        <w:t>ь. Протягом навчального року з у</w:t>
      </w:r>
      <w:r w:rsidR="003C4FA6"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чителями проводиться різнорівнева методична робота,   яка поєднує в собі колективні  та індивідуальні форми.</w:t>
      </w:r>
    </w:p>
    <w:p w:rsidR="003C4FA6" w:rsidRPr="002F3D2F" w:rsidRDefault="003C4FA6" w:rsidP="003C4FA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7E7B36">
        <w:rPr>
          <w:rFonts w:ascii="Times New Roman" w:eastAsia="Times New Roman" w:hAnsi="Times New Roman"/>
          <w:sz w:val="24"/>
          <w:szCs w:val="24"/>
          <w:lang w:eastAsia="ru-RU"/>
        </w:rPr>
        <w:t xml:space="preserve">оботі </w:t>
      </w:r>
      <w:r w:rsidR="007E7B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професійних спільнот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приділяється велика увага: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вивчення та обговорення директивних та нормативних документів в галузі освіти;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планування роботи на навчальний рік;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бговорення навчальних програм;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методична допомога молодим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чителям;</w:t>
      </w:r>
    </w:p>
    <w:p w:rsidR="003C4FA6" w:rsidRPr="00D6257C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підвищення фахового рівня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 з урахуванням особистісних можливо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стей кожного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обговорення та підведення підсумків методичн</w:t>
      </w:r>
      <w:r w:rsidR="007E7B36">
        <w:rPr>
          <w:rFonts w:ascii="Times New Roman" w:eastAsia="Times New Roman" w:hAnsi="Times New Roman"/>
          <w:sz w:val="24"/>
          <w:szCs w:val="24"/>
          <w:lang w:eastAsia="ru-RU"/>
        </w:rPr>
        <w:t xml:space="preserve">ої роботи </w:t>
      </w:r>
      <w:r w:rsidR="007E7B36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професійної спільноти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 І семестр, ІІ семестр, за навчальний рік;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затвердження змісту діагностува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льних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робіт, олімпіадних 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завдань;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аналіз діагностува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льних робіт, зрізів знань, підсумків олі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мпіад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стан позакласної роботи з предмету;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огляд новинок методичної літератури;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підсумки атестації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творчий звіт молодих учителів, 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чителів, які мають педагогічні звання, вчителів-наставників;</w:t>
      </w:r>
    </w:p>
    <w:p w:rsidR="003C4FA6" w:rsidRPr="002F3D2F" w:rsidRDefault="003C4FA6" w:rsidP="00B1023B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збагачення науково-методичного забезпечення за рахуно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творчих внесків учителів закладу</w:t>
      </w:r>
      <w:r w:rsidRPr="002F3D2F">
        <w:rPr>
          <w:rFonts w:ascii="Times New Roman" w:eastAsia="Times New Roman" w:hAnsi="Times New Roman"/>
          <w:sz w:val="24"/>
          <w:szCs w:val="24"/>
          <w:lang w:eastAsia="ru-RU"/>
        </w:rPr>
        <w:t>, розширення видавницької діяльності.</w:t>
      </w:r>
    </w:p>
    <w:p w:rsidR="003C4FA6" w:rsidRPr="002F3D2F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3C4FA6" w:rsidRDefault="003C4FA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E7B36" w:rsidRDefault="007E7B3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E7B36" w:rsidRPr="007E7B36" w:rsidRDefault="007E7B36" w:rsidP="003C4FA6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690"/>
        <w:gridCol w:w="1402"/>
        <w:gridCol w:w="1915"/>
        <w:gridCol w:w="1385"/>
      </w:tblGrid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 виконання</w:t>
            </w:r>
          </w:p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роботу 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 педагогів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C4FA6" w:rsidRPr="002F3D2F" w:rsidRDefault="003C4FA6" w:rsidP="003154BC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початкової школи ;</w:t>
            </w:r>
          </w:p>
          <w:p w:rsidR="003C4FA6" w:rsidRPr="002F3D2F" w:rsidRDefault="003C4FA6" w:rsidP="003154BC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учителів англійської мови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Default="003C4FA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  <w:p w:rsidR="007E7B36" w:rsidRDefault="007E7B3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Яруш Н.Д.</w:t>
            </w:r>
          </w:p>
          <w:p w:rsidR="007E7B36" w:rsidRPr="007E7B36" w:rsidRDefault="007E7B36" w:rsidP="003154BC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Визначити методичну тему робот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кожно</w:t>
            </w:r>
            <w:r w:rsidR="007E7B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 професійної спільноти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межах методичної теми закладу.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7E7B3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Яруш Н.Д.</w:t>
            </w:r>
          </w:p>
          <w:p w:rsidR="003C4FA6" w:rsidRPr="007E7B36" w:rsidRDefault="007E7B36" w:rsidP="007E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Редько І.П.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Продовжити вивчення та обговорення директивних та нормативних документів Міністерства освіти і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України, Департаменту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освіти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науки Хмельницької міської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7E7B3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3C4FA6" w:rsidRPr="007E7B36" w:rsidRDefault="007E7B36" w:rsidP="007E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жити роботу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професійних спільнот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 забезпечення належних умов впровадження  «Концепції Нової украї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нської школи»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Продовжити вивчення та обговорення постанов Кабінету Міністрів України  про затвердження Держав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стандарту початкової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 Типових освітніх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ендованих до використання у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Визначити теми самоосвіти та підвищення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професійної майстерності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в меж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 проблеми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Поновити карт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даних професійної підготовки учителів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чителів, інструктивно-методичні наради (за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роботи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рази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A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3C4FA6"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Брати активну участь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науково-методичних заходах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міста,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A6" w:rsidRPr="002F3D2F" w:rsidRDefault="003C4FA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A6" w:rsidRPr="002F3D2F" w:rsidRDefault="003C4FA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підготовку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членів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чергової атестації. Обговорити захо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надання методичної допомоги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чителям, які атестуються.</w:t>
            </w:r>
          </w:p>
          <w:p w:rsidR="007E7B36" w:rsidRP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20.10.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вчально-методичну базу класних приміщень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нового навчального року.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Зробити паспортизацію приміщень закладу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20.08.</w:t>
            </w:r>
          </w:p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7E7B36" w:rsidRPr="002F3D2F" w:rsidRDefault="007E7B36" w:rsidP="003154BC">
            <w:pPr>
              <w:spacing w:after="0" w:line="240" w:lineRule="auto"/>
              <w:ind w:left="-204" w:right="-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вати взаємовідвідування уроків учителями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Скласти графіки взаємовідвідування уроків на І та ІІ семестри навчального року.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та Міжнародних інтерактивних конкурсах та інтернет-олімпіадах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року 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І (шкільний) етап Всеукраїнських учнівських олімпіад із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Організувати для участі в міському етапі Всеукраїнських учнівських олімпіад з навчаль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предметів команди учнів 3-4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додаткові заняття та консультації щодо підготовки збірної команди до участі в ІІ (міському) етапі Всеукраїнських учнівських олімпіад 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 -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Оформити для шкільного методичного кабінету збірни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матеріалів з досвіду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Підвести підсумки виконання навчальних програм в І та ІІ семестрах, за рік.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грудень,</w:t>
            </w:r>
          </w:p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Підготувати та подати на погодження матеріали з навчальних предметів до державної підсу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мкової атестації учнів </w:t>
            </w:r>
          </w:p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4-х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B36" w:rsidRPr="002F3D2F" w:rsidTr="003154BC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Узагальнити науково-теоретичну та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ичну роботу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навчальний рік. Скласти звіт про організацію роб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професійних спільнот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Pr="002F3D2F" w:rsidRDefault="007E7B36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36" w:rsidRDefault="007E7B36" w:rsidP="002440EB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Яруш Н.Д.</w:t>
            </w:r>
          </w:p>
          <w:p w:rsidR="007E7B36" w:rsidRPr="007E7B36" w:rsidRDefault="007E7B36" w:rsidP="0024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Редько І.П.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36" w:rsidRPr="002F3D2F" w:rsidRDefault="007E7B36" w:rsidP="003154B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3273" w:rsidRDefault="001E3273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E75307" w:rsidRPr="005E17AE" w:rsidRDefault="00E75307" w:rsidP="001E3273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5E17AE" w:rsidRPr="005E17AE" w:rsidRDefault="00E75307" w:rsidP="005E17AE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4.2.</w:t>
      </w:r>
      <w:r w:rsidR="001E3273" w:rsidRPr="00F57D22">
        <w:rPr>
          <w:rFonts w:ascii="Times New Roman" w:hAnsi="Times New Roman"/>
          <w:b/>
          <w:sz w:val="24"/>
          <w:szCs w:val="24"/>
          <w:lang w:val="uk-UA"/>
        </w:rPr>
        <w:t xml:space="preserve"> Організація роботи з атестації педагогічних працівників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463"/>
        <w:gridCol w:w="1671"/>
        <w:gridCol w:w="1937"/>
        <w:gridCol w:w="1548"/>
      </w:tblGrid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Мудра І.І.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атестаційної комісії;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5E17AE" w:rsidRPr="002F3D2F" w:rsidRDefault="005E17AE" w:rsidP="00B1023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15.09.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ийом заяв від педагогічних працівників н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позачергову атестацію, подання адмініст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рації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5E17AE" w:rsidRPr="002F3D2F" w:rsidRDefault="005E17AE" w:rsidP="00B102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12.10.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Закріплення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членів атестаційної комісії за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працівника до атестації)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Листопад-березень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атестаційної комісії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trHeight w:val="8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  <w:p w:rsidR="007E7B36" w:rsidRPr="007E7B36" w:rsidRDefault="007E7B36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атест. комісії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trHeight w:val="124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27.03.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7AE" w:rsidRPr="002F3D2F" w:rsidTr="003154B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E" w:rsidRPr="002F3D2F" w:rsidRDefault="005E17AE" w:rsidP="00315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393025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5307" w:rsidRDefault="00E75307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2392" w:rsidRPr="004D2AD2" w:rsidRDefault="00CA2392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4D2AD2" w:rsidRDefault="004D2AD2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4.3. Виховний процес у закладі освіти</w:t>
      </w: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4523"/>
        <w:gridCol w:w="1407"/>
        <w:gridCol w:w="1937"/>
        <w:gridCol w:w="1407"/>
      </w:tblGrid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25E7A" w:rsidRPr="00170B92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І. Тематичний період (вересень)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«Люблю я край свій дорогий, що зветься України» Програма «Основні орієнтири виховання». Ціннісне ставлення до суспільства і держави)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225E7A" w:rsidRPr="002D6389" w:rsidRDefault="00225E7A" w:rsidP="00CA2392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затвердити річний план виховної роботи школи на 2020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Серпень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 робо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 педагога-організатора на 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/202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соціальний паспорт</w:t>
            </w:r>
            <w:r w:rsidR="00CA23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закладу освіти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Провести тематичні збори учнів по 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класах «Дотримання правил для учнів - обов’язок кожного школяра»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Вересень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Класні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F17F5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Провести перший урок</w:t>
            </w:r>
            <w:r w:rsidRPr="002D638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>«3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  <w:lang w:val="uk-UA"/>
              </w:rPr>
              <w:t>2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 xml:space="preserve"> рок</w:t>
            </w:r>
            <w:r w:rsidR="00CA2392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  <w:lang w:val="uk-UA"/>
              </w:rPr>
              <w:t xml:space="preserve">и </w:t>
            </w:r>
            <w:r w:rsidRPr="002D6389">
              <w:rPr>
                <w:rFonts w:ascii="Times New Roman" w:eastAsia="Times New Roman" w:hAnsi="Times New Roman"/>
                <w:bCs/>
                <w:spacing w:val="-15"/>
                <w:sz w:val="24"/>
                <w:szCs w:val="24"/>
              </w:rPr>
              <w:t>Незалежності 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Загальношкільна акція «Голуб миру». Виготовлення голубів з паперу </w:t>
            </w:r>
            <w:r w:rsidRPr="002D6389">
              <w:rPr>
                <w:rFonts w:ascii="Times New Roman" w:hAnsi="Times New Roman"/>
                <w:bCs/>
                <w:sz w:val="24"/>
                <w:szCs w:val="24"/>
              </w:rPr>
              <w:t>до Міжнародного Дня миру.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Флешмоб «Хай буде мир у рідній Україні»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робіт «Наше літо».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F32F3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Анкетування учнів 2 - 4 класів з метою виявлення їх інтересів щодо проведення класних та загальношкільних масових заходів.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організації літнього відпочинку дітей соціально незахищених категорій.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Вибори активів класних колективів «Обираємо лідерів». Розподіл доручень.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Створення редакційної колегії «Яскраві олівці».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1787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Проведення місячника дорожнього руху  «Увага! Діти на дорозі»: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Заходи виховного впливу в паралелі 1-их класів «Ми – уважні пішоходи!».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Вікторина «Червоний. Жовтий. Зелений» (2 класи 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Відеолекторій «Діти на дорозі» (3-4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- Бібліотечна виставка «Твоя безпечна дорога до школи й додому».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Олімпійський тиждень «Будьмо радісні й здорові, спритні, дужі та бадьорі»: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Фотовиставка «Спорт у нашій школі».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Олімпійський урок «Спортивні рекорди незалежної України».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Веселі розваги «Острів Здоров’я».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Бібліотечна виставка </w:t>
            </w:r>
            <w:r w:rsidRPr="002D6389">
              <w:rPr>
                <w:rFonts w:ascii="Times New Roman" w:hAnsi="Times New Roman"/>
                <w:iCs/>
                <w:sz w:val="24"/>
                <w:szCs w:val="24"/>
              </w:rPr>
              <w:t>«Олімпійське сузір’я України».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І.В., Малука К.А.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Загальношкільна акція «Безпечна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перерва: вивчаємо правила руху коридорами школи».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Вересень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куточка самоврядування «Країна Барвінкова».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Старт гри «Подорож у країну Барвінкову». Вручення завдань першої станції «Моя родина-Україна» (Тема: «Україна відома й невідома»).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Створення соціальних паспортів класних колективів та закладу освіти.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Виготовлення агітаційних листівок «Осінь без диму».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Заходи приурочені 590 річниці Дня міста Хмельницького: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Артперерва «Виготовлення об’ємних будиночків з паперу. Ознайомлення з історією старовинних будівель нашого міста».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Мультимедійна виставка «Люби і знай свій рідний край»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Фотопроєкт  «Хмельницький. Міст у минуле»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відеороликів та фільмів про Хмельницький з обговоренням.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дитячих проектів, фоторобіт, відеороликів до Дня міста Хмельницького «Людина міста: у нас є ким пишатися», «Мандруємо вулицями мого міста».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 виставка «Юні партизани Хмельниччини».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цільових екскурсій до осіннього лісу, дендропарку, озера (до Дня туризму).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Віртуальна подорож «Замками Поділля».</w:t>
            </w:r>
          </w:p>
        </w:tc>
        <w:tc>
          <w:tcPr>
            <w:tcW w:w="1407" w:type="dxa"/>
          </w:tcPr>
          <w:p w:rsidR="00225E7A" w:rsidRPr="00CA2392" w:rsidRDefault="00225E7A" w:rsidP="00CA239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58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охоплен</w:t>
            </w:r>
            <w:r w:rsidR="00CA2392">
              <w:rPr>
                <w:rFonts w:ascii="Times New Roman" w:hAnsi="Times New Roman"/>
                <w:sz w:val="24"/>
                <w:szCs w:val="24"/>
              </w:rPr>
              <w:t xml:space="preserve">ня гуртковою роботою учнів 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закладу освіти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25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Планування вчителями англійської мови позакласної предметної та гурткової роботи з учнями.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25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Створення редакційної колегії. Організація видання шкільної газети англійською мовою.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4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газети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«Welcome back to school»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170B92" w:rsidTr="00DD4E9F">
        <w:trPr>
          <w:trHeight w:val="18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 проектів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My summer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CA2392" w:rsidRDefault="00CA2392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Речицька О.В.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8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«Welcome back to school»</w:t>
            </w: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43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23" w:type="dxa"/>
            <w:vAlign w:val="center"/>
          </w:tcPr>
          <w:p w:rsidR="00225E7A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wonderful world of English».</w:t>
            </w:r>
          </w:p>
          <w:p w:rsidR="00CA2392" w:rsidRPr="00CA2392" w:rsidRDefault="00CA2392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</w:tcPr>
          <w:p w:rsidR="00225E7A" w:rsidRPr="00CA2392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CA23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5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summer holidays».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Грищук Ю.Ю.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9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 робота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7" w:type="dxa"/>
          </w:tcPr>
          <w:p w:rsidR="00225E7A" w:rsidRPr="002440EB" w:rsidRDefault="002440E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Watermelon Party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Редько І.П.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Проєктна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робота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last summer holidays»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Куровська Р.М.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80878" w:rsidTr="00DD4E9F">
        <w:trPr>
          <w:trHeight w:val="19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523" w:type="dxa"/>
            <w:vAlign w:val="center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Emoji 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25E7A" w:rsidRPr="002440EB" w:rsidRDefault="002440E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9241C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ІІ. Тематичний період (жовтень)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осінніх канікул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/>
                <w:sz w:val="24"/>
                <w:szCs w:val="24"/>
              </w:rPr>
              <w:t>30 вересня – Всеукраїнський День бібліотек: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Ознайомлення з бібліотекою. «Екскурсія до книжкового містечка. Посвята у читачі» ( 1 класи 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Огляд нових надходжень до шкільної бібліотеки ( 2 – 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Бібліотечна виставка «Як навчити серце любити».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Заходи виховного впливу до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Міжнародного дня людей похилого віку: «Повага до старших – одна з головних цінностей людської моралі» (1-2 класи), «Мудрі і багаті літами» (3-4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Жовтень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малюнків, фоторобіт та колажів до Дня працівників освіти.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4 жовтня – Всесвітній день захисту тварин: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Фотовиставка «Наші улюбленці».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 доброти «Про гуманне та відповідальне ставлення до братів наших менших».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8 жовтня – День юриста: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 «Права дитини в малюнках».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Відеолекторій на правову тематику «Казкові герої в країні прав і обов’язків».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Проведення конкурсу дитячих фоторобіт  «Щедра осінь ходить краєм».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Виховні години у 1 класах «Світ мікробів і хвороби»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pacing w:val="-10"/>
                <w:kern w:val="28"/>
                <w:sz w:val="24"/>
                <w:szCs w:val="24"/>
              </w:rPr>
              <w:t>14 жовтня – День захисника України, День українського козацтва.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Відеолекторій «Як козаки кашу варили».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Традиційна зустріч з офіцерами ДПСУ.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Проведення спортивного свята «Козацькому роду нема переводу» 2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Бібліотечне лото « Козацькому роду нема переводу».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Мультимедійна виставка «Борці за правду й вільну Україну».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pacing w:val="-10"/>
                <w:kern w:val="28"/>
                <w:sz w:val="24"/>
                <w:szCs w:val="24"/>
              </w:rPr>
              <w:t>- Участь у благодійній акції по збору подарунків військовослужбовцям.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огляду-конкурсу виробів з природного матеріалу «Дари осені» (1-4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«Моя родина, Україна». Вручення завдань подорожі стежиною «Долина Помагаїв» (2-4 класи).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Заняття з основ бібліотечно-бібліографічної грамотності «Будова книги та її види».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Хвилинка-цікавинка «Барви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самчиківського розпису».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Жовтень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iCs/>
                <w:sz w:val="24"/>
                <w:szCs w:val="24"/>
              </w:rPr>
              <w:t>Свято осені «Осінь-красуня в багрянім намисті» 3-ті класи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Благодійний осінній ярмарок.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Екологічний десант «Будиночки для птахів».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Дні Сталої енергії: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Інформаційні хвилинки «Бережи енергію в класі і вдома».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Цікаві досліди. «Електрика працює і дивує».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Майстер-клас по сортуванню побутових відходів.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Екологічна хвилинка «Сміття сортуй, в контейнер викидай – про чисту планету сьогодні подбай»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«Діти про енергозбереження».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еко-орієнтованих мультфільмів з обговоренням.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Батьківський тиждень «28 корисних справ», присвячений Дню народження школи: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Естафета представлень у паралелях «Твої таланти, рідна школо!»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Проведення відкритих уроків та виховних заходів «Пізнаємо, вчимося, творимо».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Проведення тематичних зустрічей у паралелях «Правила поведінки у дні канікул»  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4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like autumn».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1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«Міжнародний день посмішки».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Редько І.П.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2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«Всесвітній день цукерок»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О.Л.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05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«Baloons Party»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Куровська Р.М.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24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Позакласний захід «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Autumn Holiday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Грищук Ю.Ю.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190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Конкурс-змагання «Funny Pumpkins»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Жовтень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Речицька О.В.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550DA7" w:rsidRDefault="00550DA7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ІІІ. Тематичний період (листопад)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математики: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«Математика скрізь і сюди» ( 1, 2 класи ), «Математика – цариця наук»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Проведення інтелектуальних змагань «Кмітливий математик» 4 класи.</w:t>
            </w:r>
          </w:p>
        </w:tc>
        <w:tc>
          <w:tcPr>
            <w:tcW w:w="1407" w:type="dxa"/>
          </w:tcPr>
          <w:p w:rsidR="00225E7A" w:rsidRPr="002440EB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2440E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української мови, присвячений Дню української писемності та мови: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Проведення конкурсу читців </w:t>
            </w:r>
            <w:r w:rsidR="00550D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DA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Моя ти мово калинова!».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 Флешмоб «З рідним словом міцніє держава!»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читців віршів « Барви рідного слова»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Мультимедійна виставка «Мово рідна – море неокрає! Рідне слово сонечком сіяє» В. Олійник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безпеки дорожнього руху: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патрульної поліції.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«Дитинству – безпечні дороги».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Квест-гра «Сторінками дорожньої азбуки».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Гра  «Дорожні знаки – наші друзі».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Майстер-клас з надання домедичної допомоги постраждалим внаслідок ДТП.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тематичних мультфільмів та обговорення їх.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16 листопада – Міжнародний день толерантності: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 доброти до Міжнародного дня толерантності «Добро врятує світ».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- Створення «дерева ввічливих слів».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Акція «Дружні долоньки єдності».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21 листопада – День Гідності і Свободи: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Захід виховного впливу «Мого народу велич й сила!» (3-4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Бібліотечна виставка «Нескорені».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27 листопада – День пам’яті жертв голодоморів: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Загальношкільна акція «Хліб – усьому голова» (1-4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Захід виховного впливу «Землі моєї біль і жаль» 3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- Участь у Всеукраїнській акції «Засвіти свічку пам’яті».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знань з основ безпеки життєдіяльності: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впливу: «Мандрівка до країни Вітамінії» (1 класи), «Де можна гратися, а де – ні»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Поновлення куточків безпеки.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Створення пам’яток безпеки для здобувачів освіти та їх батьків і розміщення їх на сайті закладі освіти.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екстрених служб.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Дидактично-рольові ігри «Свої – чужі», «Їстівне – неїстівне» (3-4 класи).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Пелюх Т.В.,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uppressAutoHyphens/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D6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Участь здобувачів освіти у Всеукраїнському конкурсі з англійської мови «Гринвіч».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насилля (за окремим планом).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Термісін С.О.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Віртуальна подорож «Виникнення писемності. Історія книги та книгодрукування»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Взаємовідвідування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9242C3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Листопад 202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ІV. Тематичний період (грудень)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Тема: «Жити в злагоді з природою» (Програма «Основні орієнтири виховання». Ціннісне ставлення до природи).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зимових канікул.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зимових канікул (за окремим планом).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Урок мужності. З</w:t>
            </w:r>
            <w:r w:rsidR="009242C3">
              <w:rPr>
                <w:rFonts w:ascii="Times New Roman" w:hAnsi="Times New Roman"/>
                <w:sz w:val="24"/>
                <w:szCs w:val="24"/>
              </w:rPr>
              <w:t>устріч з воїнами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, присвячена Дню Українськ</w:t>
            </w:r>
            <w:r w:rsidR="009242C3">
              <w:rPr>
                <w:rFonts w:ascii="Times New Roman" w:hAnsi="Times New Roman"/>
                <w:sz w:val="24"/>
                <w:szCs w:val="24"/>
              </w:rPr>
              <w:t xml:space="preserve">ої Армії </w:t>
            </w:r>
            <w:r w:rsidR="009242C3">
              <w:rPr>
                <w:rFonts w:ascii="Times New Roman" w:hAnsi="Times New Roman"/>
                <w:sz w:val="24"/>
                <w:szCs w:val="24"/>
                <w:lang w:val="uk-UA"/>
              </w:rPr>
              <w:t>«Доброго вечора, ми з України!</w:t>
            </w:r>
            <w:r w:rsidR="0092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Оформлення виставки дитячих малюнків «На захисті Батьківщини» (2-4 класи).</w:t>
            </w:r>
          </w:p>
        </w:tc>
        <w:tc>
          <w:tcPr>
            <w:tcW w:w="1407" w:type="dxa"/>
          </w:tcPr>
          <w:p w:rsidR="00225E7A" w:rsidRPr="009242C3" w:rsidRDefault="009242C3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Спортивне свято «Збройні сили України – слава, гордість, міць країни!» (2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309"/>
        </w:trPr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однієї книги «Ти – герой України».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поінформованості про дітей (людей) з особливими потребами: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Спілкування-рефлексія за казкою «Особливий соловейко».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«Всі ми різні. Всі ми рівні», «Доброта і милосердя у твоєму житті».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Відеопрезентація «Люди з особливими потребами, що підкорили світ».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9241C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napToGrid w:val="0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Бесіди «Світ комп’ютерних професій» (до Дня інформатики – 4 грудня).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Пелюх Т.В., Дехтяр Т.О.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Захід виховного впливу «СНІД – загроза людства!».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Творчий звіт гуртка «Олівець-малювець».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Побожна В.М.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Екологічний десант «Нагодуй птахів».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Грудень 2021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правової освіти: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працівником правоохоронних органів «Ти – людина, ти маєш права».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Рольові ігри на правову тематику «Так чи ні», «Права та обов’язки».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Круглий стіл «Чи знаємо ми права один одного?» (за творами В. О. Сухомлинського) 3-4 класи.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Проведення КТС «Місто веселих майстрів: «Прикрасимо заклад освіти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своїми руками».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новорічних благодійних акціях.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Свято-інсценізація «Святий Миколай, ти до нас завітай!» (4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Карнасевич Т. Р.</w:t>
            </w:r>
          </w:p>
          <w:p w:rsidR="00DD4E9F" w:rsidRDefault="00DD4E9F" w:rsidP="00DD4E9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  <w:p w:rsidR="00DD4E9F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«Котигорошкова долина». Вручення завдань подорожі стежиною «У колі друзів»  (2-4 класи).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«Довідкове бюро школяра: енциклопедії, довідники, словники. Як користуватися довідковою літературою».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Підсумки роботи за І семестр «Подорож Країною Барвінковою».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Проведення батьківських зборів «Як ми жили та навчались протягом І семестру».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1</w:t>
            </w:r>
            <w:r w:rsidR="00DD4E9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D4E9F">
              <w:rPr>
                <w:rFonts w:ascii="Times New Roman" w:hAnsi="Times New Roman"/>
                <w:sz w:val="24"/>
                <w:szCs w:val="24"/>
              </w:rPr>
              <w:t>6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Підведення підсумків виховної роботи за І семестр, корекція плану на другий семестр.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роботи класних керівників щодо профілактичної роботи з попередження дитячого травматизму.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rPr>
          <w:trHeight w:val="405"/>
        </w:trPr>
        <w:tc>
          <w:tcPr>
            <w:tcW w:w="756" w:type="dxa"/>
          </w:tcPr>
          <w:p w:rsidR="00225E7A" w:rsidRPr="002D6389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життєдіяльності).</w:t>
            </w:r>
          </w:p>
        </w:tc>
        <w:tc>
          <w:tcPr>
            <w:tcW w:w="1407" w:type="dxa"/>
          </w:tcPr>
          <w:p w:rsidR="00225E7A" w:rsidRPr="00DD4E9F" w:rsidRDefault="00DD4E9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V. Тематичний період (січень)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Погодити плани гурткової роботи  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наради з питань корекції планування класними керівниками виховної роботи з учнями на ІІ семестр.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Виховна година «Уміємо бути вдячними» (до Міжнародного дня «Дякую», 11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Інформаційна хвилинка «Юні винахідники України» (до Дня дітей-винахідників, 17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FB765F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Робота над оновленням сайту.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Загальношкільна акція «Зимуючі птахи – наша турбота».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Свято-театралізація «Щедрівочка щедрувала» (4 класи).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конкурс «Мі</w:t>
            </w:r>
            <w:r w:rsidR="0025281B">
              <w:rPr>
                <w:rFonts w:ascii="Times New Roman" w:hAnsi="Times New Roman"/>
                <w:sz w:val="24"/>
                <w:szCs w:val="24"/>
              </w:rPr>
              <w:t xml:space="preserve">й сніговик – відображення </w:t>
            </w:r>
            <w:r w:rsidR="0025281B">
              <w:rPr>
                <w:rFonts w:ascii="Times New Roman" w:hAnsi="Times New Roman"/>
                <w:sz w:val="24"/>
                <w:szCs w:val="24"/>
                <w:lang w:val="uk-UA"/>
              </w:rPr>
              <w:t>нашого класу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 (До Дня сніговика, 18 січня).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22 січня – День Соборності України: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Оформлення виставки дитячих досліджень «Невідома Україна: унікальні місця та споруди»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Розважально-інтелектуальна гра «Хто зверху?»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Загальношкільна акція «Ланцюг єднання» 1-4 класи.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«Коли у серці Україна, повік теплом воно зігріте».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="00225E7A" w:rsidRPr="002D6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Година здоров’я «Коронавірус: профілактика, інфікування та поширення».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санбюлетню «Здорове харчування – основа процвітання».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спорту «Зимова спартакіада»: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Спортивні змагання: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«Веселі старти»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«Міні-естафети»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«Швидкий м’яч»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ab/>
              <w:t>Перегони на санчатах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Випуск стіннівки «Спорт – грація, сила, здоров’я».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Рейд лікаря Айболита «Твоє здоров’я – у твоїх руках».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відомими спортсменами міста та області «Тернистий шлях до успіху».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Масловська Н.В.,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Малука К.А.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І. Тематичний період (лютий)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Формування життєвих компетенцій та активної життєвої позиції.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Рейди-перевірки відвідування учнями навчальних занять.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Лютий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Хвилинка спілкування «Яка на смак поразка».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профілактики застудних захворювань та випадків дитячого травматизму: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Інформаційні хвилинки «Абетка безпеки: профілактика простудних захворювань»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Захід виховного впливу «Ти і твої друзі на перерві» (2 класи). 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«Оздоровчі засоби загартування організму»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«Однокласники, давайте жити дружно!»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Бесіди «Як правильно організувати свій день»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5281B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</w:t>
            </w:r>
            <w:r w:rsidR="00225E7A" w:rsidRPr="002D6389">
              <w:rPr>
                <w:rFonts w:ascii="Times New Roman" w:hAnsi="Times New Roman"/>
                <w:b/>
                <w:sz w:val="24"/>
                <w:szCs w:val="24"/>
              </w:rPr>
              <w:t>лютого – Всесвітній день безпечного Інтернету: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та обговорення мультфільмів. Казка про золоті правила безпечного Інтернету.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Урок-гра «Правила онлайн-безпеки для дітей».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Інтерактивна гра «Безпечна подорож до країни Інтернет».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Дехтяр Т.О., Пелюх Т.В.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На гостини до казки. Театралізовані вистави учнів 4 класів «Малечі про хороші речі».</w:t>
            </w:r>
          </w:p>
        </w:tc>
        <w:tc>
          <w:tcPr>
            <w:tcW w:w="1407" w:type="dxa"/>
          </w:tcPr>
          <w:p w:rsidR="00225E7A" w:rsidRPr="0025281B" w:rsidRDefault="0025281B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Тематичний тиждень «Українська рідна мова – нашої душі основа»: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читців віршів про рідну мову «Барви рідного слова» (1 – 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Конкурсне змагання «Веселе лото» (2 класи).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зустрічі весни «Стрітення» (3 класи).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Інформаційні хвилинки «Милосердя і доброта – людства два крила!» (17 лютого – День спонтанного прояву доброти).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Урок пам’яті до Дня Героїв Небесної Сотні «Герої не вмирають».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К;ласні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Спілкування за книгою «Життя, віддане за Україну».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Фоторейд «Перший клас в об’єктиві».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 «Мої мрії».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Лю</w:t>
            </w:r>
            <w:r w:rsidR="00F9740A">
              <w:rPr>
                <w:rFonts w:ascii="Times New Roman" w:hAnsi="Times New Roman"/>
                <w:sz w:val="24"/>
                <w:szCs w:val="24"/>
              </w:rPr>
              <w:t>тий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Тиждень англійської мови</w:t>
            </w: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окремим планом).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Вчителі англійської мови.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«У колі друзів». Вручення завдань  подорожі стежиною «У світі прекрасного».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417C42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28 лютого – День орфанних захворювань: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Інформаційні хвилинки «Кольори орфанних».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- Участь у флешмобі #я_підтримую_орфанних #орфанних_багато_орфанні_сильні #rarediseaseday2021 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ІІ. Тематичний період (березень) 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 Формування життєвих компетенцій та активної життєвої позиції.</w:t>
            </w: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Скласти план виховної роботи на період весняних канікул.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A53057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Організація і проведення заходів під час весняних канікул ( за окремим планом).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Заходи виховного впливу «Моя родина – мій скарб».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Інформаційні хвилинки «Ваш імунітет – запорука здоров’я» до Всесвітнього дня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імунітету (1 березня).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 виставка «Весна іде – красу несе».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tabs>
                <w:tab w:val="left" w:pos="780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фоторобіт: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Мамині помічники (1 – 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Сім’я – фортеця моя (3 – 4 класи).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Шевченківські дні: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на кращого читця віршів Т. Г. Шевченка (1-4 класи)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Літературно-музична композиція «Життєвими стежками Кобзаря»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Бесіда-виставка «Шевченко – художник»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«Т.Г. Шевченко – вічний як народ»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14 березня – День українського добровольця.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Виготовлення стіннівок «Український доброволець – герой сьогодення».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«Люди, що несуть державу у своїх душах».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ГПД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(за окремим планом). Відкритті заняття самопідготовки та гуртків ГПД.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Л.Б.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Спортивні змагання між учнями у паралелях «Веселі старти».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20 березня – Міжнародний день щастя: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Заняття з елементами арттерапії «Веселка твого щастя».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Гра «Пожирач неприємностей».</w:t>
            </w:r>
          </w:p>
        </w:tc>
        <w:tc>
          <w:tcPr>
            <w:tcW w:w="1407" w:type="dxa"/>
          </w:tcPr>
          <w:p w:rsidR="00225E7A" w:rsidRPr="00F9740A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F9740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Рейд-вистава по перших класах «Про бруднулю Івасика».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2D37F3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 подорожі стежиною «Світ прекрасного». Вручення завдань  подорожі стежиною «До кришталевих криниць».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зустрічі весни «Весняночко, паняночко…».</w:t>
            </w:r>
          </w:p>
        </w:tc>
        <w:tc>
          <w:tcPr>
            <w:tcW w:w="1407" w:type="dxa"/>
          </w:tcPr>
          <w:p w:rsidR="00225E7A" w:rsidRPr="00F9740A" w:rsidRDefault="00F9740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Бесіда з профілактики нещасних випадків під час осінніх канікул «Пам’ятай про безпеку на відпочинку».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Березень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3405B2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Контроль проведення позакласних заходів, участі у шкільних заходах.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ІІІ. Тематичний період (квітень)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Екологічний місячник, присвячений Всесвітньому Дню довкілля: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Ігри-подорожі «Природні дива України».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міні-проектів «За життя без сміття»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Прибирання класних кімнат та зон піклування «Як у домі лад – усяк тому рад!».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Прогулянки «Екодослідники».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Квест-гра «Пазли здоров’я» до Всесвітнього дня здоров’я.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Заняття для  казкарів «Створюємо казку самі».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Тиждень дитячої книги ( за окремим планом).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12 квітня – День авіації та космонавтики: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малюнків «Космічні фантазії» (2-3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«Україна – космічна держава» (4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Заходи виховного впливу «Мрії про Космос здійснюються»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«Подорож на космодром».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Операція-рейд «Хай сяє школа рідна чистотою».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Квітень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Міні-проєкт «Друге життя пластику».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Інформаційна хвилинка «Утилізуємо правильно пальчикові батарейки».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знань з основ безпеки життєдіяльності: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«Правила поведінки у надзвичайних ситуаціях»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- Захід виховного впливу «Безпека дорожнього руху» (3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Вікторина «Що? Де? Коли? Світлофор Моргайко» (1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Захід виховного впливу «Безпечний дім».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Виставка дитячих малюнків «Радіаційна безпека».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Підготовка та проведення Дня цивільної оборони.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екстрених служб. Екскурсія в протипожежну частину міста.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благодійних акціях по збору вітальних сюрпризів військовим «Великодній кошик солдату».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«Таємниці книги «Птахи Америки» Дж.Дж. Одюбона».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26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квітня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Чорнобильської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трагедії</w:t>
            </w:r>
            <w:r w:rsidRPr="002D63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Захід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виховного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впливу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Як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працює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ЧАЕС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Випуск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стіннівки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Дзвони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Чорнобиля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Бібліотечна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виставка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Чорнобиль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біль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душі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людської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В.С.,Масловська Н.В., Чоп І.В.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конкурсу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колективних робіт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на кращий Великодній кошик.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Свято «Великодні барви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: і воскресне Україна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» (4 класи).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="00272C3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Виготовлення стінівок «Природа в загадках, прислів’ях, приказках та віршах».</w:t>
            </w:r>
          </w:p>
        </w:tc>
        <w:tc>
          <w:tcPr>
            <w:tcW w:w="1407" w:type="dxa"/>
          </w:tcPr>
          <w:p w:rsidR="00225E7A" w:rsidRPr="00272C38" w:rsidRDefault="00272C38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ІХ. Тематичний період (травень)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себе).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Формування життєвих компетенцій та активної життєвої позиції.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Індивідуальна робота з батьками учнів з питань оздоровлення школярів.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72C38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72C38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 xml:space="preserve">8 травня – День пам’яті та </w:t>
            </w:r>
            <w:r w:rsidRPr="002D6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примирення: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Загальношкільна акція «Подаруй квітку пам’яті».</w:t>
            </w:r>
          </w:p>
          <w:p w:rsidR="00225E7A" w:rsidRPr="001C62CF" w:rsidRDefault="001C62CF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7" w:type="dxa"/>
          </w:tcPr>
          <w:p w:rsidR="00225E7A" w:rsidRPr="00272C38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Травень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72C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Масловська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Н.В., Чоп І.В.,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листівок, стінгазет до Дня матері.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Звіт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подорожі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країною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Барвінковою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Підбиття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підсумків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відзначення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найактивніших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лідерів</w:t>
            </w: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Трудовий десант «Шкільний майданчик: квітник своїми руками».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Вихователі ГПД.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1C62CF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15 травня – Міжнародний день сім’ї: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Організований вихід у зелену зону міста «Відпочинок із сім’єю».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Спортивне свято «Тато, мама, я – спортивна сім'я» (2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Потяг представлень «Коронна страва моєї матусі» (2-4 класи).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Бібліотечна виставка «Тобі вклоняюся, матусю».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2022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Н.В., Чоп І.В.,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стіннівки «Українці, які змінили світ» до Дня науки в Україні.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Тиждень безпеки дорожнього руху: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Розмістити на сайті закладу освіти матеріали про безпеку дорожнього руху.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Провести єдиний національний урок на дорожню тематику.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Конкурс дитячих малюнків «Мій кращий друг – безпечний рух».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Перегляд мультфільму «Азбука дорожньої безпеки» з обговоренням.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Зустріч з працівниками патрульної поліції «Безпека дорожнього руху».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Н.В., класні керівники, вчителі інформатики.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</w:rPr>
              <w:t>18 травня – Міжнародний день музеїв:</w:t>
            </w:r>
          </w:p>
          <w:p w:rsidR="00225E7A" w:rsidRPr="001C62CF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Відвідування музеїв міста Хмельницького.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- Віртуальний естет-тур «Топ-10 найкращих музеїв світу».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Загальношкільна акція «Моя улюблена вишиванка».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b/>
                <w:sz w:val="24"/>
                <w:szCs w:val="24"/>
              </w:rPr>
              <w:t>21 травня – День Європи в Україні: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>- Віртуальні подорожі європейськими країнами за допомогою Google Arts and Culture.</w:t>
            </w:r>
          </w:p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t xml:space="preserve">- Оформлення інформаційної стіннівки </w:t>
            </w:r>
            <w:r w:rsidRPr="002D63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«Україна – це Європа!».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lastRenderedPageBreak/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Підготовка до свята «Останній дзвоник».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Оформлення виставки дитячих робіт «Навчальний рік, що минає» (1–4 класи).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Захід виховного впливу «Героям слава!» до Дня героїв.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Випуск стіннівки «Героїзм – особлива риса українського народу».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День здоров’я. Екскурсія у дендропарк.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Класні керівники.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Виставка дитячих малюнків, міні-проектів «Я у майбутньому» (4 класи).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Робочі зустрічі у паралелях «Інструктаж з техніки безпеки у літній період».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1C62CF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  <w:r w:rsidR="00225E7A" w:rsidRPr="002D63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Аналіз стану   вихо</w:t>
            </w:r>
            <w:r w:rsidR="001C62CF">
              <w:rPr>
                <w:rFonts w:ascii="Times New Roman" w:hAnsi="Times New Roman"/>
                <w:sz w:val="24"/>
                <w:szCs w:val="24"/>
              </w:rPr>
              <w:t>вної роботи за ІІ семестр  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C62CF">
              <w:rPr>
                <w:rFonts w:ascii="Times New Roman" w:hAnsi="Times New Roman"/>
                <w:sz w:val="24"/>
                <w:szCs w:val="24"/>
              </w:rPr>
              <w:t>/202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407" w:type="dxa"/>
          </w:tcPr>
          <w:p w:rsidR="00225E7A" w:rsidRPr="001C62CF" w:rsidRDefault="00225E7A" w:rsidP="002D6389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Травень 202</w:t>
            </w:r>
            <w:r w:rsidR="001C62C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3154BC">
        <w:tc>
          <w:tcPr>
            <w:tcW w:w="10030" w:type="dxa"/>
            <w:gridSpan w:val="5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</w:t>
            </w: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Конкурс малюнків на асфальті «Україна, яку побудуємо ми» (До Дня захисту дітей).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Участь у міських заходах до Дня захисту дітей.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Проведення свята «Останній дзвоник».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Казакова В.С., Масловська Н.В.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7A" w:rsidRPr="00CC4799" w:rsidTr="00DD4E9F">
        <w:tc>
          <w:tcPr>
            <w:tcW w:w="756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389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23" w:type="dxa"/>
          </w:tcPr>
          <w:p w:rsidR="00225E7A" w:rsidRPr="002D6389" w:rsidRDefault="00225E7A" w:rsidP="002D638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 xml:space="preserve">Організація роботи табору з </w:t>
            </w:r>
            <w:r w:rsidR="00CE47BA">
              <w:rPr>
                <w:rFonts w:ascii="Times New Roman" w:hAnsi="Times New Roman"/>
                <w:sz w:val="24"/>
                <w:szCs w:val="24"/>
              </w:rPr>
              <w:t>денним перебуванням. Оформлення</w:t>
            </w:r>
            <w:r w:rsidR="00CE4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6389">
              <w:rPr>
                <w:rFonts w:ascii="Times New Roman" w:hAnsi="Times New Roman"/>
                <w:sz w:val="24"/>
                <w:szCs w:val="24"/>
              </w:rPr>
              <w:t>документації.</w:t>
            </w:r>
          </w:p>
        </w:tc>
        <w:tc>
          <w:tcPr>
            <w:tcW w:w="1407" w:type="dxa"/>
          </w:tcPr>
          <w:p w:rsidR="00225E7A" w:rsidRPr="001C62CF" w:rsidRDefault="001C62CF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389">
              <w:rPr>
                <w:rFonts w:ascii="Times New Roman" w:hAnsi="Times New Roman"/>
                <w:sz w:val="24"/>
                <w:szCs w:val="24"/>
              </w:rPr>
              <w:t>Целенко  Л.Б., Казакова В.С.</w:t>
            </w:r>
          </w:p>
        </w:tc>
        <w:tc>
          <w:tcPr>
            <w:tcW w:w="1407" w:type="dxa"/>
          </w:tcPr>
          <w:p w:rsidR="00225E7A" w:rsidRPr="002D6389" w:rsidRDefault="00225E7A" w:rsidP="002D6389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E7A" w:rsidRDefault="00225E7A" w:rsidP="00225E7A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25E7A" w:rsidRDefault="00225E7A" w:rsidP="00225E7A"/>
    <w:p w:rsidR="00225E7A" w:rsidRDefault="00225E7A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62CF" w:rsidRDefault="001C62CF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3025" w:rsidRDefault="00393025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D6389" w:rsidRDefault="002D6389" w:rsidP="00B379E0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</w:p>
    <w:p w:rsidR="001C62CF" w:rsidRDefault="001C62C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8098F" w:rsidRPr="001319A6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Р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о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з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д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і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>л</w:t>
      </w:r>
      <w:r w:rsidR="00FF1693"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319A6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08098F" w:rsidRPr="001319A6" w:rsidRDefault="0008098F" w:rsidP="0008098F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УПРАВЛІНСЬКІ ПРОЦЕСИ ЗАКЛАДУ ОСВІТИ</w:t>
      </w:r>
    </w:p>
    <w:p w:rsidR="002D6389" w:rsidRPr="00CE47BA" w:rsidRDefault="0008098F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19A6">
        <w:rPr>
          <w:rFonts w:ascii="Times New Roman" w:hAnsi="Times New Roman"/>
          <w:b/>
          <w:sz w:val="28"/>
          <w:szCs w:val="28"/>
          <w:lang w:val="uk-UA"/>
        </w:rPr>
        <w:t>5.1.Контрольно-аналітична діяльність</w:t>
      </w:r>
    </w:p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06614" w:rsidRPr="002F3D2F">
        <w:rPr>
          <w:rFonts w:ascii="Times New Roman" w:hAnsi="Times New Roman"/>
          <w:b/>
          <w:sz w:val="24"/>
          <w:szCs w:val="24"/>
        </w:rPr>
        <w:t>. Здійснення класно- 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02"/>
        <w:gridCol w:w="1970"/>
        <w:gridCol w:w="1837"/>
        <w:gridCol w:w="1417"/>
      </w:tblGrid>
      <w:tr w:rsidR="00906614" w:rsidRPr="002F3D2F" w:rsidTr="003154BC">
        <w:trPr>
          <w:cantSplit/>
          <w:trHeight w:val="5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cantSplit/>
          <w:trHeight w:val="114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адаптацією учнів 1-х класів до навчання в школі І ступеня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Січень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готовності учнів 4-х класів до навчання в школі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-го ступеню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Квітень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06614" w:rsidRPr="002F3D2F">
        <w:rPr>
          <w:rFonts w:ascii="Times New Roman" w:hAnsi="Times New Roman"/>
          <w:b/>
          <w:sz w:val="24"/>
          <w:szCs w:val="24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06"/>
        <w:gridCol w:w="1261"/>
        <w:gridCol w:w="1837"/>
        <w:gridCol w:w="1297"/>
      </w:tblGrid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Термін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33" w:righ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календарного планування;</w:t>
            </w:r>
          </w:p>
          <w:p w:rsidR="00906614" w:rsidRPr="002F3D2F" w:rsidRDefault="00906614" w:rsidP="003154B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особових справ.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ведення зошитів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нів з української та 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чителів до уроків             (поурочне планування); контроль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 щоденників учнів 3-4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класів.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едення зошитів учнів 2-4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  тематичного  і семестрового обліку навчальних досягнень у класних журналах.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календарного планування           на ІІ семестр навчального року.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 ведення зошитів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чнів з української та 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зошитів учнів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веденням документації -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ласних журналах; ведення особових справ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CE47BA" w:rsidRDefault="00906614" w:rsidP="00906614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906614" w:rsidRPr="002F3D2F" w:rsidRDefault="00CE47BA" w:rsidP="00906614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06614" w:rsidRPr="002F3D2F">
        <w:rPr>
          <w:rFonts w:ascii="Times New Roman" w:hAnsi="Times New Roman"/>
          <w:b/>
          <w:sz w:val="24"/>
          <w:szCs w:val="24"/>
        </w:rPr>
        <w:t>. Здійснення персонального контролю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653"/>
        <w:gridCol w:w="1488"/>
        <w:gridCol w:w="1837"/>
        <w:gridCol w:w="1713"/>
      </w:tblGrid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Захід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num" w:pos="233"/>
              </w:tabs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Надання методичної допомоги учителям, які цього потребують.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Вересень 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Жовтень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системи роботи учителя початкових класів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Листопад-</w:t>
            </w:r>
          </w:p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роботою учителів, які атестуються.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Вересень-Березень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 атестаційної комісії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проходженням курсів підвищення кваліфікації вчителів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Взаємоідвідування  уроків учителями-предметниками, класоводами, класними керівниками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4A27" w:rsidRDefault="00334A27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Pr="00527BB5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527BB5" w:rsidRDefault="00527BB5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5.1.4</w:t>
      </w:r>
      <w:r w:rsidR="0008098F" w:rsidRPr="00527BB5">
        <w:rPr>
          <w:rFonts w:ascii="Times New Roman" w:hAnsi="Times New Roman"/>
          <w:b/>
          <w:sz w:val="24"/>
          <w:szCs w:val="24"/>
          <w:lang w:val="uk-UA"/>
        </w:rPr>
        <w:t>. Здійснення класно</w:t>
      </w:r>
      <w:r w:rsidR="00352D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8098F" w:rsidRPr="00527BB5">
        <w:rPr>
          <w:rFonts w:ascii="Times New Roman" w:hAnsi="Times New Roman"/>
          <w:b/>
          <w:sz w:val="24"/>
          <w:szCs w:val="24"/>
          <w:lang w:val="uk-UA"/>
        </w:rPr>
        <w:t>- 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02"/>
        <w:gridCol w:w="1970"/>
        <w:gridCol w:w="1837"/>
        <w:gridCol w:w="1417"/>
      </w:tblGrid>
      <w:tr w:rsidR="00CD0F7C" w:rsidRPr="00527BB5" w:rsidTr="00527BB5">
        <w:trPr>
          <w:cantSplit/>
          <w:trHeight w:val="5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діяльності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C" w:rsidRPr="00527BB5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527BB5" w:rsidRPr="00527BB5" w:rsidTr="00527BB5">
        <w:trPr>
          <w:cantSplit/>
          <w:trHeight w:val="64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адаптацією учнів 1-х класів до навчання в школі І ступеня </w:t>
            </w: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Жовтень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527BB5" w:rsidTr="00527BB5">
        <w:trPr>
          <w:cantSplit/>
          <w:trHeight w:val="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Стан готовності учнів 4-х класів до навчання в школі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-го ступеню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34A27" w:rsidRDefault="00334A27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52DB0" w:rsidRPr="004D2AD2" w:rsidRDefault="00352DB0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DD2D0A" w:rsidRDefault="00527BB5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5.1.5</w:t>
      </w:r>
      <w:r w:rsidR="0008098F" w:rsidRPr="00DD2D0A">
        <w:rPr>
          <w:rFonts w:ascii="Times New Roman" w:hAnsi="Times New Roman"/>
          <w:b/>
          <w:sz w:val="24"/>
          <w:szCs w:val="24"/>
          <w:lang w:val="uk-UA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406"/>
        <w:gridCol w:w="1261"/>
        <w:gridCol w:w="1837"/>
        <w:gridCol w:w="1297"/>
      </w:tblGrid>
      <w:tr w:rsidR="00CD0F7C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527BB5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ind w:left="33" w:right="-3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 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дарного планування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527BB5" w:rsidRPr="00527BB5" w:rsidRDefault="00527BB5" w:rsidP="00CD0F7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едення особових справ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ведення зошитів учнів з україн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ської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527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вчителів до уроків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(поурочне планування</w:t>
            </w:r>
          </w:p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 к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дарного планування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на ІІ семестр навчального року.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 ведення зошитів 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чнів з української,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англійської мови, математики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27BB5" w:rsidRPr="00CD0F7C" w:rsidTr="00527BB5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веденням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семестрового  і річного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обліку 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навчальних досягнень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класних журналах</w:t>
            </w: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ведення особових справ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BB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B5" w:rsidRPr="002F3D2F" w:rsidRDefault="00527BB5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5" w:rsidRPr="00527BB5" w:rsidRDefault="00527BB5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D0F7C" w:rsidRDefault="00CD0F7C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393025" w:rsidRPr="004D2AD2" w:rsidRDefault="0039302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08098F" w:rsidRPr="00CD0F7C" w:rsidRDefault="00352DB0" w:rsidP="0008098F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5.1.6</w:t>
      </w:r>
      <w:r w:rsidR="0008098F" w:rsidRPr="00CD0F7C">
        <w:rPr>
          <w:rFonts w:ascii="Times New Roman" w:hAnsi="Times New Roman"/>
          <w:b/>
          <w:sz w:val="24"/>
          <w:szCs w:val="24"/>
          <w:lang w:val="uk-UA"/>
        </w:rPr>
        <w:t>. Здійснення персонального контролю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653"/>
        <w:gridCol w:w="1488"/>
        <w:gridCol w:w="1837"/>
        <w:gridCol w:w="1713"/>
      </w:tblGrid>
      <w:tr w:rsidR="00CD0F7C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Захід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7C" w:rsidRPr="00352DB0" w:rsidRDefault="00CD0F7C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tabs>
                <w:tab w:val="num" w:pos="233"/>
              </w:tabs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Надання методичної допомоги учителям, які цього потребують.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Вересень 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Жовтень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 системи роботи учител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початкових класів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Іванчук Р.І., Красюк Г.А., Ярова О.М.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Листопад-</w:t>
            </w:r>
          </w:p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 за роботою учителів, які атестуються.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Вересень-Березень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352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 за проходженням курсів підвищення кваліфікації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ителів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52DB0" w:rsidRPr="00CD0F7C" w:rsidTr="00352DB0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Взаємоідвідування  уроків учителям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и-предметниками, </w:t>
            </w: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учителями початкових класів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52D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2F3D2F" w:rsidRDefault="00352DB0" w:rsidP="008A0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0" w:rsidRPr="00352DB0" w:rsidRDefault="00352DB0" w:rsidP="00CD0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81989" w:rsidRDefault="00C81989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52DB0" w:rsidRDefault="00352DB0" w:rsidP="0008098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CD0F7C" w:rsidRDefault="00CD0F7C" w:rsidP="00CD0F7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CD0F7C" w:rsidRPr="00CD0F7C" w:rsidRDefault="00ED5E32" w:rsidP="00CA4C43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6. </w:t>
      </w:r>
      <w:r w:rsidR="00CD0F7C" w:rsidRPr="00CD0F7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НАРАДИ  ПРИ ЗАСТУПНИКОВІ ДИРЕКТОРА ШКОЛИ </w:t>
      </w:r>
    </w:p>
    <w:p w:rsidR="00CD0F7C" w:rsidRPr="00CD0F7C" w:rsidRDefault="00CD0F7C" w:rsidP="00CD0F7C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eastAsia="ru-RU"/>
        </w:rPr>
      </w:pPr>
      <w:r w:rsidRPr="00CD0F7C">
        <w:rPr>
          <w:rFonts w:ascii="Times New Roman" w:eastAsia="Times New Roman" w:hAnsi="Times New Roman"/>
          <w:b/>
          <w:sz w:val="24"/>
          <w:szCs w:val="20"/>
          <w:lang w:eastAsia="ru-RU"/>
        </w:rPr>
        <w:t>З НАВЧАЛЬНО-ВИХОВНОЇ РОБОТИ</w:t>
      </w:r>
    </w:p>
    <w:p w:rsidR="00906614" w:rsidRPr="00ED5E32" w:rsidRDefault="00906614" w:rsidP="00ED5E32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8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</w:pPr>
    </w:p>
    <w:p w:rsidR="00906614" w:rsidRPr="002F3D2F" w:rsidRDefault="00906614" w:rsidP="0090661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891"/>
        <w:gridCol w:w="1417"/>
        <w:gridCol w:w="1276"/>
        <w:gridCol w:w="1235"/>
      </w:tblGrid>
      <w:tr w:rsidR="00906614" w:rsidRPr="002F3D2F" w:rsidTr="003154BC">
        <w:trPr>
          <w:cantSplit/>
          <w:trHeight w:val="42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06614" w:rsidRPr="002F3D2F" w:rsidTr="003154BC">
        <w:trPr>
          <w:cantSplit/>
          <w:trHeight w:val="751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471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64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із навчальних предметів у 202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D5E3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48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навчальних видів діяльності, які відповідають рівню розвитку дітей, їхнім інтересам і сприяють розвитку відповідних компетентностей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7A06B7">
        <w:trPr>
          <w:cantSplit/>
          <w:trHeight w:val="123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результати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ревірки виконання графіка діагностува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льних робіт, навчальних програм за І семестр поточного навчального року.</w:t>
            </w:r>
          </w:p>
          <w:p w:rsidR="007A06B7" w:rsidRPr="007A06B7" w:rsidRDefault="007A06B7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411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систематичних спостережень, інших видів формувального оцінювання, які відображають рівень розвитку та навчальні досягнення дитини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399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Про перевір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ведення класних журналів 1-4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класів за 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4" w:rsidRPr="002F3D2F" w:rsidRDefault="00906614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6B7" w:rsidRPr="002F3D2F" w:rsidTr="008A0FD8">
        <w:trPr>
          <w:cantSplit/>
          <w:trHeight w:val="96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Січень</w:t>
            </w:r>
          </w:p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06B7" w:rsidRPr="002F3D2F" w:rsidRDefault="007A06B7" w:rsidP="003154BC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Результати роботи у</w:t>
            </w: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чителів над індивідуальними методичними темами.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2F3D2F" w:rsidRDefault="007A06B7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B7" w:rsidRPr="0086772B" w:rsidRDefault="007A06B7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6772B" w:rsidRPr="002F3D2F" w:rsidTr="008A0FD8">
        <w:trPr>
          <w:cantSplit/>
          <w:trHeight w:val="681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Default="0086772B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дітям розвивати їхні навички у здійсненні само оцінювання та ухвалення рішень щодо власного навчання та поведінки на основі чітких і постійних критеріїв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72B" w:rsidRPr="002F3D2F" w:rsidRDefault="0086772B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72B" w:rsidRPr="002F3D2F" w:rsidTr="003154BC">
        <w:trPr>
          <w:cantSplit/>
          <w:trHeight w:val="559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 хід вивчення і узагальнення ефективного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агогічного досвіду 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B" w:rsidRPr="002F3D2F" w:rsidRDefault="0086772B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B" w:rsidRPr="002F3D2F" w:rsidRDefault="0086772B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614" w:rsidRPr="002F3D2F" w:rsidTr="003154BC">
        <w:trPr>
          <w:cantSplit/>
          <w:trHeight w:val="517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B7" w:rsidRPr="0080658A" w:rsidRDefault="007A06B7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методів роботи, що сприяють розвитку мисленнєвих операцій вищого рівня (порівняння, аналіз, синтез, узагальнення) та розв</w:t>
            </w:r>
            <w:r w:rsidRPr="007217CF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язанню проблем.</w:t>
            </w:r>
          </w:p>
          <w:p w:rsidR="00906614" w:rsidRPr="007A06B7" w:rsidRDefault="00906614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4" w:rsidRPr="002F3D2F" w:rsidRDefault="00906614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26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у практиці диференціації, щоб пристосувати види діяльності до рівня розвитку та індивідуальних особливостей дитини.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71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80658A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постійних, рутинних видів діяльності для розвитку саморегуляції та самостійності дітей.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8A0FD8">
        <w:trPr>
          <w:cantSplit/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вивченого матеріалу. Підготовка до ДПА – 4 класи.</w:t>
            </w:r>
          </w:p>
          <w:p w:rsidR="00B768C0" w:rsidRPr="007A06B7" w:rsidRDefault="00B768C0" w:rsidP="003154B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C0" w:rsidRPr="002F3D2F" w:rsidRDefault="00B768C0" w:rsidP="00315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8C0" w:rsidRPr="002F3D2F" w:rsidTr="003154BC">
        <w:trPr>
          <w:cantSplit/>
          <w:trHeight w:val="71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7A06B7" w:rsidRDefault="00B768C0" w:rsidP="007A0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підсумкового повторення навчального матеріалу.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0" w:rsidRPr="002F3D2F" w:rsidRDefault="00B768C0" w:rsidP="008A0F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Целенко Л.Б.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0" w:rsidRPr="002F3D2F" w:rsidRDefault="00B768C0" w:rsidP="003154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6614" w:rsidRPr="002F3D2F" w:rsidRDefault="00906614" w:rsidP="00906614">
      <w:pPr>
        <w:rPr>
          <w:rFonts w:ascii="Times New Roman" w:hAnsi="Times New Roman"/>
          <w:color w:val="0070C0"/>
          <w:sz w:val="24"/>
          <w:szCs w:val="24"/>
        </w:rPr>
      </w:pPr>
    </w:p>
    <w:p w:rsidR="00D029C8" w:rsidRDefault="00740054" w:rsidP="00740054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08098F" w:rsidRPr="00F61E28">
        <w:rPr>
          <w:rFonts w:ascii="Times New Roman" w:hAnsi="Times New Roman"/>
          <w:b/>
          <w:sz w:val="28"/>
          <w:szCs w:val="28"/>
          <w:lang w:val="uk-UA"/>
        </w:rPr>
        <w:t>Формування та забезпечення реалізації політики академічної доброчесності</w:t>
      </w:r>
    </w:p>
    <w:p w:rsidR="00740054" w:rsidRPr="00740054" w:rsidRDefault="00740054" w:rsidP="00740054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</w:p>
    <w:tbl>
      <w:tblPr>
        <w:tblStyle w:val="afff0"/>
        <w:tblW w:w="0" w:type="auto"/>
        <w:tblInd w:w="-459" w:type="dxa"/>
        <w:tblLook w:val="04A0" w:firstRow="1" w:lastRow="0" w:firstColumn="1" w:lastColumn="0" w:noHBand="0" w:noVBand="1"/>
      </w:tblPr>
      <w:tblGrid>
        <w:gridCol w:w="561"/>
        <w:gridCol w:w="4718"/>
        <w:gridCol w:w="1407"/>
        <w:gridCol w:w="1937"/>
        <w:gridCol w:w="1407"/>
      </w:tblGrid>
      <w:tr w:rsidR="001348AC" w:rsidRPr="00170B92" w:rsidTr="00740054">
        <w:tc>
          <w:tcPr>
            <w:tcW w:w="561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18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3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1348AC" w:rsidRPr="00740054" w:rsidRDefault="001348AC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220A4" w:rsidRPr="00170B92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Вивчення Закону України «Про запобігання корупції»</w:t>
            </w:r>
          </w:p>
        </w:tc>
        <w:tc>
          <w:tcPr>
            <w:tcW w:w="1407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  <w:r w:rsidR="00F61E28"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F61E28"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Мудра І.І.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170B92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8" w:type="dxa"/>
          </w:tcPr>
          <w:p w:rsidR="00F220A4" w:rsidRPr="00740054" w:rsidRDefault="00F60C4C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руглий стіл «Запобігання та протидія академічному плагіату у</w:t>
            </w:r>
            <w:r w:rsid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закладі освіти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07" w:type="dxa"/>
          </w:tcPr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Жовтень 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Целенко Л.Б.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8" w:type="dxa"/>
          </w:tcPr>
          <w:p w:rsidR="00F220A4" w:rsidRPr="00740054" w:rsidRDefault="00F60C4C" w:rsidP="00F60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F220A4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руглий стіл «Доброчесність в сучасному академічному середовищі: пр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авові і технологічні аспекти» </w:t>
            </w:r>
          </w:p>
        </w:tc>
        <w:tc>
          <w:tcPr>
            <w:tcW w:w="1407" w:type="dxa"/>
          </w:tcPr>
          <w:p w:rsidR="00F61E28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Казакова В.С.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1407" w:type="dxa"/>
          </w:tcPr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40054" w:rsidRPr="00F220A4" w:rsidTr="00740054">
        <w:tc>
          <w:tcPr>
            <w:tcW w:w="561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8" w:type="dxa"/>
          </w:tcPr>
          <w:p w:rsidR="00740054" w:rsidRPr="00740054" w:rsidRDefault="0074005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Книжков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виставк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«Охорона інтелектуальної власності та запобігання поширенню плагіату», присвячена 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Міжнародному дню інтелектуальної власності (квітень-травень 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</w:t>
            </w: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07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Квітень </w:t>
            </w:r>
          </w:p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740054" w:rsidRPr="00740054" w:rsidRDefault="00740054" w:rsidP="008A0F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Чоп І.В.</w:t>
            </w:r>
          </w:p>
        </w:tc>
        <w:tc>
          <w:tcPr>
            <w:tcW w:w="1407" w:type="dxa"/>
          </w:tcPr>
          <w:p w:rsidR="00740054" w:rsidRPr="00740054" w:rsidRDefault="0074005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220A4" w:rsidRPr="00F220A4" w:rsidTr="00740054">
        <w:tc>
          <w:tcPr>
            <w:tcW w:w="561" w:type="dxa"/>
          </w:tcPr>
          <w:p w:rsidR="00F220A4" w:rsidRPr="00740054" w:rsidRDefault="00F60C4C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718" w:type="dxa"/>
          </w:tcPr>
          <w:p w:rsidR="00F220A4" w:rsidRPr="00740054" w:rsidRDefault="00F220A4" w:rsidP="00F60C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Онлайн-курс з медіаграмотності, зорієнтований на попередження загроз дезінформації </w:t>
            </w:r>
            <w:r w:rsidR="00F60C4C" w:rsidRPr="007400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від мережі ІНТЕРНЕТ</w:t>
            </w:r>
          </w:p>
        </w:tc>
        <w:tc>
          <w:tcPr>
            <w:tcW w:w="1407" w:type="dxa"/>
          </w:tcPr>
          <w:p w:rsidR="00F61E28" w:rsidRPr="00740054" w:rsidRDefault="00F61E28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F220A4" w:rsidRPr="00740054" w:rsidRDefault="00F61E28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054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7400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7" w:type="dxa"/>
          </w:tcPr>
          <w:p w:rsidR="00F220A4" w:rsidRPr="00740054" w:rsidRDefault="00740054" w:rsidP="002F32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Пелюх Т.В.</w:t>
            </w:r>
          </w:p>
        </w:tc>
        <w:tc>
          <w:tcPr>
            <w:tcW w:w="1407" w:type="dxa"/>
          </w:tcPr>
          <w:p w:rsidR="00F220A4" w:rsidRPr="00740054" w:rsidRDefault="00F220A4" w:rsidP="002F32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348AC" w:rsidRDefault="001348AC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6A6EB5" w:rsidP="0008098F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8E5C50" w:rsidRDefault="006A6EB5" w:rsidP="006A6EB5">
      <w:pPr>
        <w:tabs>
          <w:tab w:val="left" w:pos="2370"/>
        </w:tabs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t xml:space="preserve"> </w:t>
      </w:r>
    </w:p>
    <w:p w:rsidR="006A6EB5" w:rsidRP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t xml:space="preserve">                                 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>СХВАЛЕНО</w:t>
      </w:r>
    </w:p>
    <w:p w:rsidR="006A6EB5" w:rsidRPr="006A6EB5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>педагогічно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ою закладу освіти</w:t>
      </w:r>
    </w:p>
    <w:p w:rsidR="006A6EB5" w:rsidRPr="006A6EB5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протокол</w:t>
      </w:r>
      <w:r w:rsidR="006A6EB5" w:rsidRPr="006A6EB5">
        <w:rPr>
          <w:rFonts w:ascii="Times New Roman" w:hAnsi="Times New Roman"/>
          <w:b/>
          <w:sz w:val="28"/>
          <w:szCs w:val="28"/>
          <w:lang w:val="uk-UA"/>
        </w:rPr>
        <w:t xml:space="preserve"> №1 від 30. 08. 2022 року</w:t>
      </w:r>
    </w:p>
    <w:p w:rsid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szCs w:val="28"/>
          <w:lang w:val="uk-UA"/>
        </w:rPr>
        <w:t>________</w:t>
      </w:r>
      <w:r w:rsidRPr="008E5C50">
        <w:rPr>
          <w:rFonts w:ascii="Times New Roman" w:hAnsi="Times New Roman"/>
          <w:b/>
          <w:sz w:val="28"/>
          <w:szCs w:val="28"/>
          <w:lang w:val="uk-UA"/>
        </w:rPr>
        <w:t xml:space="preserve">     Інна МУДРА     </w:t>
      </w:r>
    </w:p>
    <w:p w:rsidR="008E5C50" w:rsidRPr="008E5C50" w:rsidRDefault="008E5C50" w:rsidP="008E5C50">
      <w:pPr>
        <w:tabs>
          <w:tab w:val="left" w:pos="237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6A6EB5" w:rsidRDefault="006A6EB5" w:rsidP="008E5C50">
      <w:pPr>
        <w:tabs>
          <w:tab w:val="left" w:pos="2370"/>
        </w:tabs>
        <w:spacing w:after="0"/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6A6EB5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  <w:lang w:val="uk-UA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  <w:t xml:space="preserve"> </w:t>
      </w: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rFonts w:ascii="Times New Roman" w:hAnsi="Times New Roman"/>
          <w:b/>
          <w:sz w:val="56"/>
          <w:szCs w:val="56"/>
          <w:lang w:val="uk-UA"/>
        </w:rPr>
        <w:t xml:space="preserve">РІЧНИЙ </w:t>
      </w:r>
      <w:r w:rsidRPr="008E5C50">
        <w:rPr>
          <w:rFonts w:ascii="Times New Roman" w:hAnsi="Times New Roman"/>
          <w:b/>
          <w:sz w:val="56"/>
          <w:szCs w:val="56"/>
          <w:lang w:val="uk-UA"/>
        </w:rPr>
        <w:t>ПЛАН</w:t>
      </w:r>
    </w:p>
    <w:p w:rsidR="008E5C50" w:rsidRPr="008E5C50" w:rsidRDefault="008E5C50" w:rsidP="008E5C50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 xml:space="preserve">комунального закладу загальної середньої освіти </w:t>
      </w: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>«Початкова школа №3 Хмельницької міської ради»</w:t>
      </w: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5C50">
        <w:rPr>
          <w:rFonts w:ascii="Times New Roman" w:hAnsi="Times New Roman"/>
          <w:b/>
          <w:sz w:val="36"/>
          <w:szCs w:val="36"/>
          <w:lang w:val="uk-UA"/>
        </w:rPr>
        <w:t>на 2022/2023 навчальний рік</w:t>
      </w:r>
    </w:p>
    <w:p w:rsidR="006A6EB5" w:rsidRDefault="006A6EB5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5C50" w:rsidRPr="008E5C50" w:rsidRDefault="008E5C50" w:rsidP="006A6EB5">
      <w:pPr>
        <w:tabs>
          <w:tab w:val="left" w:pos="23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Хмельницький – 2022 </w:t>
      </w:r>
    </w:p>
    <w:p w:rsidR="006A6EB5" w:rsidRPr="004D2AD2" w:rsidRDefault="006A6EB5" w:rsidP="006A6EB5">
      <w:pPr>
        <w:tabs>
          <w:tab w:val="left" w:pos="2370"/>
        </w:tabs>
        <w:jc w:val="right"/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sectPr w:rsidR="006A6EB5" w:rsidRPr="004D2AD2" w:rsidSect="00BB59D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2" w:rsidRDefault="005C3D42" w:rsidP="00543E6C">
      <w:pPr>
        <w:spacing w:after="0" w:line="240" w:lineRule="auto"/>
      </w:pPr>
      <w:r>
        <w:separator/>
      </w:r>
    </w:p>
  </w:endnote>
  <w:endnote w:type="continuationSeparator" w:id="0">
    <w:p w:rsidR="005C3D42" w:rsidRDefault="005C3D42" w:rsidP="005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2" w:rsidRDefault="005C3D42" w:rsidP="00543E6C">
      <w:pPr>
        <w:spacing w:after="0" w:line="240" w:lineRule="auto"/>
      </w:pPr>
      <w:r>
        <w:separator/>
      </w:r>
    </w:p>
  </w:footnote>
  <w:footnote w:type="continuationSeparator" w:id="0">
    <w:p w:rsidR="005C3D42" w:rsidRDefault="005C3D42" w:rsidP="005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04450"/>
      <w:docPartObj>
        <w:docPartGallery w:val="Page Numbers (Top of Page)"/>
        <w:docPartUnique/>
      </w:docPartObj>
    </w:sdtPr>
    <w:sdtEndPr/>
    <w:sdtContent>
      <w:p w:rsidR="008A0FD8" w:rsidRDefault="00324A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57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8A0FD8" w:rsidRDefault="008A0F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76BDE"/>
    <w:multiLevelType w:val="hybridMultilevel"/>
    <w:tmpl w:val="42D4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3">
    <w:nsid w:val="03BC6DD4"/>
    <w:multiLevelType w:val="hybridMultilevel"/>
    <w:tmpl w:val="AEC4270A"/>
    <w:lvl w:ilvl="0" w:tplc="84BE0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93DF9"/>
    <w:multiLevelType w:val="hybridMultilevel"/>
    <w:tmpl w:val="6B4CA52C"/>
    <w:lvl w:ilvl="0" w:tplc="29FA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A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F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4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0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CA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EB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4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9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05EF5"/>
    <w:multiLevelType w:val="hybridMultilevel"/>
    <w:tmpl w:val="9496C190"/>
    <w:lvl w:ilvl="0" w:tplc="25A8F6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B27DA"/>
    <w:multiLevelType w:val="hybridMultilevel"/>
    <w:tmpl w:val="1EF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6014E"/>
    <w:multiLevelType w:val="hybridMultilevel"/>
    <w:tmpl w:val="796EFC1C"/>
    <w:lvl w:ilvl="0" w:tplc="409C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8C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47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4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3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6D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4E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3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66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97626"/>
    <w:multiLevelType w:val="hybridMultilevel"/>
    <w:tmpl w:val="CE726FC6"/>
    <w:lvl w:ilvl="0" w:tplc="5590F46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EF798B"/>
    <w:multiLevelType w:val="hybridMultilevel"/>
    <w:tmpl w:val="C854B5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104B3EC7"/>
    <w:multiLevelType w:val="hybridMultilevel"/>
    <w:tmpl w:val="36F0E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1342CFA"/>
    <w:multiLevelType w:val="multilevel"/>
    <w:tmpl w:val="35C0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7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9340FB"/>
    <w:multiLevelType w:val="hybridMultilevel"/>
    <w:tmpl w:val="1E283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1720587C"/>
    <w:multiLevelType w:val="hybridMultilevel"/>
    <w:tmpl w:val="162A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DE0664"/>
    <w:multiLevelType w:val="hybridMultilevel"/>
    <w:tmpl w:val="D75A5096"/>
    <w:lvl w:ilvl="0" w:tplc="F8D80A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CC5BC4"/>
    <w:multiLevelType w:val="hybridMultilevel"/>
    <w:tmpl w:val="64629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3B5971"/>
    <w:multiLevelType w:val="hybridMultilevel"/>
    <w:tmpl w:val="17F433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AF4EDB"/>
    <w:multiLevelType w:val="hybridMultilevel"/>
    <w:tmpl w:val="F09C28F4"/>
    <w:lvl w:ilvl="0" w:tplc="A4DC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40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A8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47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2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4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8E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2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6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38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077CA"/>
    <w:multiLevelType w:val="hybridMultilevel"/>
    <w:tmpl w:val="0F5C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60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ED5771"/>
    <w:multiLevelType w:val="hybridMultilevel"/>
    <w:tmpl w:val="ADB231E4"/>
    <w:lvl w:ilvl="0" w:tplc="569A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0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06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0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E7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41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88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6CC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6E4D22"/>
    <w:multiLevelType w:val="hybridMultilevel"/>
    <w:tmpl w:val="CF104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9774B5D"/>
    <w:multiLevelType w:val="hybridMultilevel"/>
    <w:tmpl w:val="B3904312"/>
    <w:lvl w:ilvl="0" w:tplc="7CA069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C4B020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AE2BB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91220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D00AF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06C1A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AF06E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C64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5FA3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8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E870ABF"/>
    <w:multiLevelType w:val="hybridMultilevel"/>
    <w:tmpl w:val="D7461EE6"/>
    <w:lvl w:ilvl="0" w:tplc="2AD6C9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2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B9678F"/>
    <w:multiLevelType w:val="hybridMultilevel"/>
    <w:tmpl w:val="C9C87F10"/>
    <w:lvl w:ilvl="0" w:tplc="9A82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7B2498E"/>
    <w:multiLevelType w:val="hybridMultilevel"/>
    <w:tmpl w:val="052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7B2976"/>
    <w:multiLevelType w:val="hybridMultilevel"/>
    <w:tmpl w:val="A5F07CB6"/>
    <w:lvl w:ilvl="0" w:tplc="F3D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4F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C8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E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8B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26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85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A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C563471"/>
    <w:multiLevelType w:val="hybridMultilevel"/>
    <w:tmpl w:val="09A0B70A"/>
    <w:lvl w:ilvl="0" w:tplc="424A6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2C34B92"/>
    <w:multiLevelType w:val="hybridMultilevel"/>
    <w:tmpl w:val="D6B8D5B8"/>
    <w:lvl w:ilvl="0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5">
    <w:nsid w:val="53407826"/>
    <w:multiLevelType w:val="hybridMultilevel"/>
    <w:tmpl w:val="AE7A2CA4"/>
    <w:lvl w:ilvl="0" w:tplc="DF8A6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BE5711"/>
    <w:multiLevelType w:val="hybridMultilevel"/>
    <w:tmpl w:val="0DD28E88"/>
    <w:lvl w:ilvl="0" w:tplc="5BAC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7E35CAF"/>
    <w:multiLevelType w:val="hybridMultilevel"/>
    <w:tmpl w:val="CA0E022A"/>
    <w:lvl w:ilvl="0" w:tplc="DEC01A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B773BD4"/>
    <w:multiLevelType w:val="hybridMultilevel"/>
    <w:tmpl w:val="FBEE88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BBB651D"/>
    <w:multiLevelType w:val="hybridMultilevel"/>
    <w:tmpl w:val="991E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926E9E"/>
    <w:multiLevelType w:val="hybridMultilevel"/>
    <w:tmpl w:val="E422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7610DC"/>
    <w:multiLevelType w:val="hybridMultilevel"/>
    <w:tmpl w:val="13AAB726"/>
    <w:lvl w:ilvl="0" w:tplc="E42A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E9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8A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AA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0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03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24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951B99"/>
    <w:multiLevelType w:val="hybridMultilevel"/>
    <w:tmpl w:val="02B2B088"/>
    <w:lvl w:ilvl="0" w:tplc="DEE6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AB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C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2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C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86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09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E1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A2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A213F"/>
    <w:multiLevelType w:val="hybridMultilevel"/>
    <w:tmpl w:val="59BC0FFA"/>
    <w:lvl w:ilvl="0" w:tplc="6622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3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2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2E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81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65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C9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0220AF"/>
    <w:multiLevelType w:val="hybridMultilevel"/>
    <w:tmpl w:val="155824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79654F"/>
    <w:multiLevelType w:val="hybridMultilevel"/>
    <w:tmpl w:val="E2AC74B6"/>
    <w:lvl w:ilvl="0" w:tplc="1AA44C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680712EE"/>
    <w:multiLevelType w:val="hybridMultilevel"/>
    <w:tmpl w:val="EC4A549E"/>
    <w:lvl w:ilvl="0" w:tplc="AFD2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ED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63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E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5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EE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2B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45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4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12486F"/>
    <w:multiLevelType w:val="hybridMultilevel"/>
    <w:tmpl w:val="FB5452AC"/>
    <w:lvl w:ilvl="0" w:tplc="F00ED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21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26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6D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0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5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E8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9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7647C1"/>
    <w:multiLevelType w:val="hybridMultilevel"/>
    <w:tmpl w:val="48B6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C59665B"/>
    <w:multiLevelType w:val="hybridMultilevel"/>
    <w:tmpl w:val="0FF46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1CA153D"/>
    <w:multiLevelType w:val="hybridMultilevel"/>
    <w:tmpl w:val="EB48E604"/>
    <w:lvl w:ilvl="0" w:tplc="BF10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E4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949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4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1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6D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A3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C0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72AB531A"/>
    <w:multiLevelType w:val="hybridMultilevel"/>
    <w:tmpl w:val="B3CAFC98"/>
    <w:lvl w:ilvl="0" w:tplc="01883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5131D38"/>
    <w:multiLevelType w:val="hybridMultilevel"/>
    <w:tmpl w:val="4556805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4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6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FF3182"/>
    <w:multiLevelType w:val="hybridMultilevel"/>
    <w:tmpl w:val="25FC7C0E"/>
    <w:lvl w:ilvl="0" w:tplc="DD7A264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8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F87776"/>
    <w:multiLevelType w:val="hybridMultilevel"/>
    <w:tmpl w:val="7E32C070"/>
    <w:lvl w:ilvl="0" w:tplc="240EB0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44"/>
  </w:num>
  <w:num w:numId="3">
    <w:abstractNumId w:val="38"/>
  </w:num>
  <w:num w:numId="4">
    <w:abstractNumId w:val="69"/>
  </w:num>
  <w:num w:numId="5">
    <w:abstractNumId w:val="19"/>
  </w:num>
  <w:num w:numId="6">
    <w:abstractNumId w:val="87"/>
  </w:num>
  <w:num w:numId="7">
    <w:abstractNumId w:val="85"/>
  </w:num>
  <w:num w:numId="8">
    <w:abstractNumId w:val="59"/>
  </w:num>
  <w:num w:numId="9">
    <w:abstractNumId w:val="42"/>
  </w:num>
  <w:num w:numId="10">
    <w:abstractNumId w:val="0"/>
  </w:num>
  <w:num w:numId="11">
    <w:abstractNumId w:val="86"/>
  </w:num>
  <w:num w:numId="12">
    <w:abstractNumId w:val="30"/>
  </w:num>
  <w:num w:numId="13">
    <w:abstractNumId w:val="63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</w:num>
  <w:num w:numId="18">
    <w:abstractNumId w:val="7"/>
  </w:num>
  <w:num w:numId="19">
    <w:abstractNumId w:val="7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</w:num>
  <w:num w:numId="22">
    <w:abstractNumId w:val="94"/>
  </w:num>
  <w:num w:numId="23">
    <w:abstractNumId w:val="14"/>
  </w:num>
  <w:num w:numId="24">
    <w:abstractNumId w:val="15"/>
  </w:num>
  <w:num w:numId="2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3"/>
  </w:num>
  <w:num w:numId="29">
    <w:abstractNumId w:val="10"/>
  </w:num>
  <w:num w:numId="30">
    <w:abstractNumId w:val="28"/>
  </w:num>
  <w:num w:numId="31">
    <w:abstractNumId w:val="32"/>
  </w:num>
  <w:num w:numId="32">
    <w:abstractNumId w:val="46"/>
  </w:num>
  <w:num w:numId="33">
    <w:abstractNumId w:val="35"/>
  </w:num>
  <w:num w:numId="34">
    <w:abstractNumId w:val="31"/>
  </w:num>
  <w:num w:numId="35">
    <w:abstractNumId w:val="25"/>
  </w:num>
  <w:num w:numId="36">
    <w:abstractNumId w:val="23"/>
  </w:num>
  <w:num w:numId="37">
    <w:abstractNumId w:val="61"/>
  </w:num>
  <w:num w:numId="38">
    <w:abstractNumId w:val="45"/>
  </w:num>
  <w:num w:numId="39">
    <w:abstractNumId w:val="20"/>
  </w:num>
  <w:num w:numId="40">
    <w:abstractNumId w:val="17"/>
  </w:num>
  <w:num w:numId="41">
    <w:abstractNumId w:val="13"/>
  </w:num>
  <w:num w:numId="42">
    <w:abstractNumId w:val="66"/>
  </w:num>
  <w:num w:numId="43">
    <w:abstractNumId w:val="37"/>
  </w:num>
  <w:num w:numId="44">
    <w:abstractNumId w:val="90"/>
  </w:num>
  <w:num w:numId="45">
    <w:abstractNumId w:val="18"/>
  </w:num>
  <w:num w:numId="46">
    <w:abstractNumId w:val="33"/>
  </w:num>
  <w:num w:numId="47">
    <w:abstractNumId w:val="2"/>
  </w:num>
  <w:num w:numId="48">
    <w:abstractNumId w:val="29"/>
  </w:num>
  <w:num w:numId="49">
    <w:abstractNumId w:val="60"/>
  </w:num>
  <w:num w:numId="50">
    <w:abstractNumId w:val="92"/>
  </w:num>
  <w:num w:numId="51">
    <w:abstractNumId w:val="95"/>
  </w:num>
  <w:num w:numId="52">
    <w:abstractNumId w:val="8"/>
  </w:num>
  <w:num w:numId="53">
    <w:abstractNumId w:val="4"/>
  </w:num>
  <w:num w:numId="54">
    <w:abstractNumId w:val="50"/>
  </w:num>
  <w:num w:numId="55">
    <w:abstractNumId w:val="57"/>
  </w:num>
  <w:num w:numId="56">
    <w:abstractNumId w:val="5"/>
  </w:num>
  <w:num w:numId="57">
    <w:abstractNumId w:val="83"/>
  </w:num>
  <w:num w:numId="58">
    <w:abstractNumId w:val="52"/>
  </w:num>
  <w:num w:numId="59">
    <w:abstractNumId w:val="62"/>
  </w:num>
  <w:num w:numId="60">
    <w:abstractNumId w:val="26"/>
  </w:num>
  <w:num w:numId="61">
    <w:abstractNumId w:val="78"/>
  </w:num>
  <w:num w:numId="62">
    <w:abstractNumId w:val="9"/>
  </w:num>
  <w:num w:numId="63">
    <w:abstractNumId w:val="96"/>
  </w:num>
  <w:num w:numId="64">
    <w:abstractNumId w:val="98"/>
  </w:num>
  <w:num w:numId="6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8"/>
  </w:num>
  <w:num w:numId="67">
    <w:abstractNumId w:val="54"/>
  </w:num>
  <w:num w:numId="68">
    <w:abstractNumId w:val="84"/>
  </w:num>
  <w:num w:numId="69">
    <w:abstractNumId w:val="79"/>
  </w:num>
  <w:num w:numId="70">
    <w:abstractNumId w:val="64"/>
  </w:num>
  <w:num w:numId="71">
    <w:abstractNumId w:val="93"/>
  </w:num>
  <w:num w:numId="72">
    <w:abstractNumId w:val="34"/>
  </w:num>
  <w:num w:numId="73">
    <w:abstractNumId w:val="22"/>
  </w:num>
  <w:num w:numId="74">
    <w:abstractNumId w:val="1"/>
  </w:num>
  <w:num w:numId="75">
    <w:abstractNumId w:val="12"/>
  </w:num>
  <w:num w:numId="76">
    <w:abstractNumId w:val="82"/>
  </w:num>
  <w:num w:numId="77">
    <w:abstractNumId w:val="40"/>
  </w:num>
  <w:num w:numId="78">
    <w:abstractNumId w:val="21"/>
  </w:num>
  <w:num w:numId="79">
    <w:abstractNumId w:val="27"/>
  </w:num>
  <w:num w:numId="80">
    <w:abstractNumId w:val="77"/>
  </w:num>
  <w:num w:numId="81">
    <w:abstractNumId w:val="49"/>
  </w:num>
  <w:num w:numId="82">
    <w:abstractNumId w:val="65"/>
  </w:num>
  <w:num w:numId="83">
    <w:abstractNumId w:val="58"/>
  </w:num>
  <w:num w:numId="84">
    <w:abstractNumId w:val="80"/>
  </w:num>
  <w:num w:numId="85">
    <w:abstractNumId w:val="56"/>
  </w:num>
  <w:num w:numId="86">
    <w:abstractNumId w:val="73"/>
  </w:num>
  <w:num w:numId="87">
    <w:abstractNumId w:val="89"/>
  </w:num>
  <w:num w:numId="88">
    <w:abstractNumId w:val="36"/>
  </w:num>
  <w:num w:numId="89">
    <w:abstractNumId w:val="11"/>
  </w:num>
  <w:num w:numId="90">
    <w:abstractNumId w:val="6"/>
  </w:num>
  <w:num w:numId="91">
    <w:abstractNumId w:val="81"/>
  </w:num>
  <w:num w:numId="92">
    <w:abstractNumId w:val="74"/>
  </w:num>
  <w:num w:numId="93">
    <w:abstractNumId w:val="41"/>
  </w:num>
  <w:num w:numId="94">
    <w:abstractNumId w:val="75"/>
  </w:num>
  <w:num w:numId="95">
    <w:abstractNumId w:val="53"/>
  </w:num>
  <w:num w:numId="96">
    <w:abstractNumId w:val="71"/>
  </w:num>
  <w:num w:numId="97">
    <w:abstractNumId w:val="3"/>
  </w:num>
  <w:num w:numId="9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5"/>
  </w:num>
  <w:num w:numId="10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FB"/>
    <w:rsid w:val="00003549"/>
    <w:rsid w:val="0000358D"/>
    <w:rsid w:val="00010C55"/>
    <w:rsid w:val="00011A27"/>
    <w:rsid w:val="00015864"/>
    <w:rsid w:val="0002137E"/>
    <w:rsid w:val="00022301"/>
    <w:rsid w:val="000252EC"/>
    <w:rsid w:val="00027373"/>
    <w:rsid w:val="00031276"/>
    <w:rsid w:val="00041520"/>
    <w:rsid w:val="000503A3"/>
    <w:rsid w:val="00062C4B"/>
    <w:rsid w:val="000717DD"/>
    <w:rsid w:val="000717F7"/>
    <w:rsid w:val="00075795"/>
    <w:rsid w:val="0008098F"/>
    <w:rsid w:val="00080C9A"/>
    <w:rsid w:val="00081E8E"/>
    <w:rsid w:val="0008221A"/>
    <w:rsid w:val="000930FA"/>
    <w:rsid w:val="00093397"/>
    <w:rsid w:val="000962DA"/>
    <w:rsid w:val="0009675B"/>
    <w:rsid w:val="000A2596"/>
    <w:rsid w:val="000A32A0"/>
    <w:rsid w:val="000A33F2"/>
    <w:rsid w:val="000A4F04"/>
    <w:rsid w:val="000A798A"/>
    <w:rsid w:val="000B1E4D"/>
    <w:rsid w:val="000B488C"/>
    <w:rsid w:val="000B7989"/>
    <w:rsid w:val="000C0BCB"/>
    <w:rsid w:val="000C3362"/>
    <w:rsid w:val="000C3B30"/>
    <w:rsid w:val="000C6DD2"/>
    <w:rsid w:val="000D6B6D"/>
    <w:rsid w:val="000E4773"/>
    <w:rsid w:val="000F5947"/>
    <w:rsid w:val="000F6B28"/>
    <w:rsid w:val="000F6D9C"/>
    <w:rsid w:val="00101151"/>
    <w:rsid w:val="00107077"/>
    <w:rsid w:val="00113105"/>
    <w:rsid w:val="00115765"/>
    <w:rsid w:val="0012174A"/>
    <w:rsid w:val="001223D1"/>
    <w:rsid w:val="0012242E"/>
    <w:rsid w:val="00125A71"/>
    <w:rsid w:val="001319A6"/>
    <w:rsid w:val="001348AC"/>
    <w:rsid w:val="00134F3A"/>
    <w:rsid w:val="00134F56"/>
    <w:rsid w:val="0013604E"/>
    <w:rsid w:val="001407ED"/>
    <w:rsid w:val="001433FE"/>
    <w:rsid w:val="001609F6"/>
    <w:rsid w:val="00170B92"/>
    <w:rsid w:val="00186255"/>
    <w:rsid w:val="00196E1E"/>
    <w:rsid w:val="001A2CFC"/>
    <w:rsid w:val="001B0291"/>
    <w:rsid w:val="001B4FF6"/>
    <w:rsid w:val="001C3692"/>
    <w:rsid w:val="001C4084"/>
    <w:rsid w:val="001C47E6"/>
    <w:rsid w:val="001C492A"/>
    <w:rsid w:val="001C4CA1"/>
    <w:rsid w:val="001C4F54"/>
    <w:rsid w:val="001C62CF"/>
    <w:rsid w:val="001C6377"/>
    <w:rsid w:val="001D11CF"/>
    <w:rsid w:val="001D21AB"/>
    <w:rsid w:val="001D485B"/>
    <w:rsid w:val="001D5FA4"/>
    <w:rsid w:val="001D6135"/>
    <w:rsid w:val="001E08BB"/>
    <w:rsid w:val="001E3273"/>
    <w:rsid w:val="001E53A0"/>
    <w:rsid w:val="001F227A"/>
    <w:rsid w:val="001F4C3C"/>
    <w:rsid w:val="001F6B07"/>
    <w:rsid w:val="002017DA"/>
    <w:rsid w:val="0020699B"/>
    <w:rsid w:val="00213B83"/>
    <w:rsid w:val="0021531C"/>
    <w:rsid w:val="00217446"/>
    <w:rsid w:val="00223203"/>
    <w:rsid w:val="00225E7A"/>
    <w:rsid w:val="002324AD"/>
    <w:rsid w:val="00234210"/>
    <w:rsid w:val="002440EB"/>
    <w:rsid w:val="00245EFA"/>
    <w:rsid w:val="00246A17"/>
    <w:rsid w:val="0025281B"/>
    <w:rsid w:val="00260D37"/>
    <w:rsid w:val="00261497"/>
    <w:rsid w:val="002628C7"/>
    <w:rsid w:val="00272C38"/>
    <w:rsid w:val="002733DA"/>
    <w:rsid w:val="0028164A"/>
    <w:rsid w:val="002912A8"/>
    <w:rsid w:val="002942CA"/>
    <w:rsid w:val="0029571A"/>
    <w:rsid w:val="002B5253"/>
    <w:rsid w:val="002B6234"/>
    <w:rsid w:val="002C2F7E"/>
    <w:rsid w:val="002C5682"/>
    <w:rsid w:val="002C7C1B"/>
    <w:rsid w:val="002C7F6A"/>
    <w:rsid w:val="002D6389"/>
    <w:rsid w:val="002E2DF7"/>
    <w:rsid w:val="002E794A"/>
    <w:rsid w:val="002F1C62"/>
    <w:rsid w:val="002F32F3"/>
    <w:rsid w:val="002F5399"/>
    <w:rsid w:val="002F7984"/>
    <w:rsid w:val="00313C54"/>
    <w:rsid w:val="003154BC"/>
    <w:rsid w:val="003165A1"/>
    <w:rsid w:val="00321BC1"/>
    <w:rsid w:val="00324A9F"/>
    <w:rsid w:val="003305CC"/>
    <w:rsid w:val="003324A4"/>
    <w:rsid w:val="00334A27"/>
    <w:rsid w:val="00340E1D"/>
    <w:rsid w:val="003417B0"/>
    <w:rsid w:val="0034193E"/>
    <w:rsid w:val="00352DB0"/>
    <w:rsid w:val="00361391"/>
    <w:rsid w:val="0036673F"/>
    <w:rsid w:val="003678B1"/>
    <w:rsid w:val="00370FD6"/>
    <w:rsid w:val="0038387F"/>
    <w:rsid w:val="00392F61"/>
    <w:rsid w:val="00393025"/>
    <w:rsid w:val="00394ACB"/>
    <w:rsid w:val="00396952"/>
    <w:rsid w:val="003A0BDD"/>
    <w:rsid w:val="003B58AA"/>
    <w:rsid w:val="003C4FA6"/>
    <w:rsid w:val="003D01EF"/>
    <w:rsid w:val="003D47DA"/>
    <w:rsid w:val="003D6A8D"/>
    <w:rsid w:val="003E34FB"/>
    <w:rsid w:val="003F0D5B"/>
    <w:rsid w:val="00401769"/>
    <w:rsid w:val="00405DB6"/>
    <w:rsid w:val="00411AEC"/>
    <w:rsid w:val="004138CE"/>
    <w:rsid w:val="00415D2D"/>
    <w:rsid w:val="00420825"/>
    <w:rsid w:val="00425E5A"/>
    <w:rsid w:val="004266E0"/>
    <w:rsid w:val="00426AEF"/>
    <w:rsid w:val="0043052F"/>
    <w:rsid w:val="004348FA"/>
    <w:rsid w:val="00443E5F"/>
    <w:rsid w:val="0044636F"/>
    <w:rsid w:val="00463F0D"/>
    <w:rsid w:val="004674B7"/>
    <w:rsid w:val="004705D6"/>
    <w:rsid w:val="00473A31"/>
    <w:rsid w:val="00483DFF"/>
    <w:rsid w:val="0049163D"/>
    <w:rsid w:val="004961F1"/>
    <w:rsid w:val="00496866"/>
    <w:rsid w:val="004B0F56"/>
    <w:rsid w:val="004B1037"/>
    <w:rsid w:val="004B1516"/>
    <w:rsid w:val="004C324B"/>
    <w:rsid w:val="004D04CB"/>
    <w:rsid w:val="004D2AD2"/>
    <w:rsid w:val="004E54F6"/>
    <w:rsid w:val="004F426D"/>
    <w:rsid w:val="004F6248"/>
    <w:rsid w:val="004F7676"/>
    <w:rsid w:val="00525B37"/>
    <w:rsid w:val="00526780"/>
    <w:rsid w:val="005268E2"/>
    <w:rsid w:val="00527BB5"/>
    <w:rsid w:val="005331E4"/>
    <w:rsid w:val="00534204"/>
    <w:rsid w:val="00537492"/>
    <w:rsid w:val="005418B8"/>
    <w:rsid w:val="00543E6C"/>
    <w:rsid w:val="005445CE"/>
    <w:rsid w:val="00550DA7"/>
    <w:rsid w:val="00554C57"/>
    <w:rsid w:val="0055566B"/>
    <w:rsid w:val="00580665"/>
    <w:rsid w:val="005854AC"/>
    <w:rsid w:val="005A5619"/>
    <w:rsid w:val="005A7A84"/>
    <w:rsid w:val="005B37BD"/>
    <w:rsid w:val="005C0B4F"/>
    <w:rsid w:val="005C3D42"/>
    <w:rsid w:val="005C403B"/>
    <w:rsid w:val="005C6A39"/>
    <w:rsid w:val="005C7B96"/>
    <w:rsid w:val="005C7BDF"/>
    <w:rsid w:val="005D7251"/>
    <w:rsid w:val="005E17AE"/>
    <w:rsid w:val="00607AEA"/>
    <w:rsid w:val="00613475"/>
    <w:rsid w:val="006157A9"/>
    <w:rsid w:val="00617455"/>
    <w:rsid w:val="0061750A"/>
    <w:rsid w:val="006203AF"/>
    <w:rsid w:val="00631868"/>
    <w:rsid w:val="00632285"/>
    <w:rsid w:val="0063396C"/>
    <w:rsid w:val="006367DC"/>
    <w:rsid w:val="0064588B"/>
    <w:rsid w:val="006613FB"/>
    <w:rsid w:val="006617C3"/>
    <w:rsid w:val="0066491A"/>
    <w:rsid w:val="00664AFB"/>
    <w:rsid w:val="00666332"/>
    <w:rsid w:val="00667F78"/>
    <w:rsid w:val="0067282D"/>
    <w:rsid w:val="00672D88"/>
    <w:rsid w:val="00682496"/>
    <w:rsid w:val="00690821"/>
    <w:rsid w:val="00691045"/>
    <w:rsid w:val="0069130B"/>
    <w:rsid w:val="006A3AC2"/>
    <w:rsid w:val="006A6EB5"/>
    <w:rsid w:val="006A7950"/>
    <w:rsid w:val="006B4096"/>
    <w:rsid w:val="006B740E"/>
    <w:rsid w:val="006C32B0"/>
    <w:rsid w:val="006C679C"/>
    <w:rsid w:val="006D648C"/>
    <w:rsid w:val="006E7CDE"/>
    <w:rsid w:val="00700D2F"/>
    <w:rsid w:val="007100DD"/>
    <w:rsid w:val="00712582"/>
    <w:rsid w:val="00721108"/>
    <w:rsid w:val="007255B8"/>
    <w:rsid w:val="00734764"/>
    <w:rsid w:val="00736A5E"/>
    <w:rsid w:val="00740054"/>
    <w:rsid w:val="007464EA"/>
    <w:rsid w:val="007513E9"/>
    <w:rsid w:val="00755BCC"/>
    <w:rsid w:val="00757233"/>
    <w:rsid w:val="007625C9"/>
    <w:rsid w:val="0076686E"/>
    <w:rsid w:val="007671A1"/>
    <w:rsid w:val="00770DEE"/>
    <w:rsid w:val="00784A54"/>
    <w:rsid w:val="00787E2C"/>
    <w:rsid w:val="007A06B7"/>
    <w:rsid w:val="007A213F"/>
    <w:rsid w:val="007A5F1B"/>
    <w:rsid w:val="007B47B9"/>
    <w:rsid w:val="007E7532"/>
    <w:rsid w:val="007E7B36"/>
    <w:rsid w:val="007E7E3D"/>
    <w:rsid w:val="007F0163"/>
    <w:rsid w:val="007F3AD0"/>
    <w:rsid w:val="007F72E4"/>
    <w:rsid w:val="008015E0"/>
    <w:rsid w:val="00817119"/>
    <w:rsid w:val="00821417"/>
    <w:rsid w:val="00822B20"/>
    <w:rsid w:val="00822B7E"/>
    <w:rsid w:val="00825532"/>
    <w:rsid w:val="00830399"/>
    <w:rsid w:val="00830E05"/>
    <w:rsid w:val="008364A9"/>
    <w:rsid w:val="008412FC"/>
    <w:rsid w:val="00843A85"/>
    <w:rsid w:val="008459E3"/>
    <w:rsid w:val="00853A8B"/>
    <w:rsid w:val="00855BE2"/>
    <w:rsid w:val="008617DD"/>
    <w:rsid w:val="00867069"/>
    <w:rsid w:val="0086772B"/>
    <w:rsid w:val="00870E31"/>
    <w:rsid w:val="00876C59"/>
    <w:rsid w:val="00896B1E"/>
    <w:rsid w:val="008A0FD8"/>
    <w:rsid w:val="008A1CD6"/>
    <w:rsid w:val="008A54BF"/>
    <w:rsid w:val="008B2E71"/>
    <w:rsid w:val="008B6849"/>
    <w:rsid w:val="008D0754"/>
    <w:rsid w:val="008D6F59"/>
    <w:rsid w:val="008E1491"/>
    <w:rsid w:val="008E393D"/>
    <w:rsid w:val="008E5C50"/>
    <w:rsid w:val="008E64B4"/>
    <w:rsid w:val="008F39F8"/>
    <w:rsid w:val="009028F6"/>
    <w:rsid w:val="00906614"/>
    <w:rsid w:val="00910D94"/>
    <w:rsid w:val="0091351B"/>
    <w:rsid w:val="00915927"/>
    <w:rsid w:val="00921036"/>
    <w:rsid w:val="00921314"/>
    <w:rsid w:val="009242C3"/>
    <w:rsid w:val="009275B2"/>
    <w:rsid w:val="00933E48"/>
    <w:rsid w:val="009347A3"/>
    <w:rsid w:val="00951540"/>
    <w:rsid w:val="00956892"/>
    <w:rsid w:val="009614E7"/>
    <w:rsid w:val="009616A2"/>
    <w:rsid w:val="009666F8"/>
    <w:rsid w:val="00970DD9"/>
    <w:rsid w:val="0098192E"/>
    <w:rsid w:val="00990F2B"/>
    <w:rsid w:val="009953D3"/>
    <w:rsid w:val="009A2458"/>
    <w:rsid w:val="009A40C0"/>
    <w:rsid w:val="009B080C"/>
    <w:rsid w:val="009B7F7E"/>
    <w:rsid w:val="009C0D17"/>
    <w:rsid w:val="009C2D35"/>
    <w:rsid w:val="009C546B"/>
    <w:rsid w:val="009D5615"/>
    <w:rsid w:val="009D6912"/>
    <w:rsid w:val="009D7672"/>
    <w:rsid w:val="009F7F55"/>
    <w:rsid w:val="00A00D58"/>
    <w:rsid w:val="00A03B4C"/>
    <w:rsid w:val="00A11BCC"/>
    <w:rsid w:val="00A12322"/>
    <w:rsid w:val="00A20B94"/>
    <w:rsid w:val="00A332B3"/>
    <w:rsid w:val="00A36256"/>
    <w:rsid w:val="00A40687"/>
    <w:rsid w:val="00A40CD7"/>
    <w:rsid w:val="00A43ACE"/>
    <w:rsid w:val="00A50F43"/>
    <w:rsid w:val="00A53057"/>
    <w:rsid w:val="00A62E8B"/>
    <w:rsid w:val="00A63F76"/>
    <w:rsid w:val="00A72431"/>
    <w:rsid w:val="00A811D1"/>
    <w:rsid w:val="00A96668"/>
    <w:rsid w:val="00AA5499"/>
    <w:rsid w:val="00AB1CEF"/>
    <w:rsid w:val="00AB670F"/>
    <w:rsid w:val="00AD703B"/>
    <w:rsid w:val="00AE0EB4"/>
    <w:rsid w:val="00AE1E82"/>
    <w:rsid w:val="00AE3CBF"/>
    <w:rsid w:val="00AE3FE2"/>
    <w:rsid w:val="00AF0114"/>
    <w:rsid w:val="00AF1928"/>
    <w:rsid w:val="00AF4BEF"/>
    <w:rsid w:val="00AF6292"/>
    <w:rsid w:val="00B001EE"/>
    <w:rsid w:val="00B045B3"/>
    <w:rsid w:val="00B1023B"/>
    <w:rsid w:val="00B22636"/>
    <w:rsid w:val="00B30392"/>
    <w:rsid w:val="00B31ECC"/>
    <w:rsid w:val="00B360B7"/>
    <w:rsid w:val="00B36F5A"/>
    <w:rsid w:val="00B379E0"/>
    <w:rsid w:val="00B37FA2"/>
    <w:rsid w:val="00B40913"/>
    <w:rsid w:val="00B4104A"/>
    <w:rsid w:val="00B445FD"/>
    <w:rsid w:val="00B47AD3"/>
    <w:rsid w:val="00B5212C"/>
    <w:rsid w:val="00B524C4"/>
    <w:rsid w:val="00B53EDF"/>
    <w:rsid w:val="00B57360"/>
    <w:rsid w:val="00B7254F"/>
    <w:rsid w:val="00B7300B"/>
    <w:rsid w:val="00B7403A"/>
    <w:rsid w:val="00B768C0"/>
    <w:rsid w:val="00BA1DDC"/>
    <w:rsid w:val="00BA5469"/>
    <w:rsid w:val="00BB59DA"/>
    <w:rsid w:val="00BB6EE2"/>
    <w:rsid w:val="00BB6F4F"/>
    <w:rsid w:val="00BB775E"/>
    <w:rsid w:val="00BD084E"/>
    <w:rsid w:val="00BD1AAC"/>
    <w:rsid w:val="00BD30E7"/>
    <w:rsid w:val="00BE7358"/>
    <w:rsid w:val="00BF3D4E"/>
    <w:rsid w:val="00C04CA2"/>
    <w:rsid w:val="00C11E4B"/>
    <w:rsid w:val="00C23284"/>
    <w:rsid w:val="00C404D9"/>
    <w:rsid w:val="00C604A1"/>
    <w:rsid w:val="00C62A25"/>
    <w:rsid w:val="00C75D08"/>
    <w:rsid w:val="00C81989"/>
    <w:rsid w:val="00C9391A"/>
    <w:rsid w:val="00C95713"/>
    <w:rsid w:val="00C97209"/>
    <w:rsid w:val="00CA2392"/>
    <w:rsid w:val="00CA4C43"/>
    <w:rsid w:val="00CB175E"/>
    <w:rsid w:val="00CB3A2A"/>
    <w:rsid w:val="00CB55EB"/>
    <w:rsid w:val="00CB764A"/>
    <w:rsid w:val="00CC137F"/>
    <w:rsid w:val="00CC4799"/>
    <w:rsid w:val="00CD0F7C"/>
    <w:rsid w:val="00CD1A93"/>
    <w:rsid w:val="00CD58F4"/>
    <w:rsid w:val="00CD6308"/>
    <w:rsid w:val="00CE47BA"/>
    <w:rsid w:val="00CF7AF4"/>
    <w:rsid w:val="00CF7E3B"/>
    <w:rsid w:val="00D029C8"/>
    <w:rsid w:val="00D02F2A"/>
    <w:rsid w:val="00D14C78"/>
    <w:rsid w:val="00D324F5"/>
    <w:rsid w:val="00D37590"/>
    <w:rsid w:val="00D42901"/>
    <w:rsid w:val="00D45336"/>
    <w:rsid w:val="00D471E4"/>
    <w:rsid w:val="00D47914"/>
    <w:rsid w:val="00D561EE"/>
    <w:rsid w:val="00D5627C"/>
    <w:rsid w:val="00D62431"/>
    <w:rsid w:val="00D75997"/>
    <w:rsid w:val="00D8033D"/>
    <w:rsid w:val="00D81D1F"/>
    <w:rsid w:val="00D852BD"/>
    <w:rsid w:val="00D8730B"/>
    <w:rsid w:val="00D93883"/>
    <w:rsid w:val="00D949F3"/>
    <w:rsid w:val="00D97CC9"/>
    <w:rsid w:val="00D97F89"/>
    <w:rsid w:val="00DB335F"/>
    <w:rsid w:val="00DB416E"/>
    <w:rsid w:val="00DB56D5"/>
    <w:rsid w:val="00DB708E"/>
    <w:rsid w:val="00DC09D9"/>
    <w:rsid w:val="00DC7493"/>
    <w:rsid w:val="00DD2D0A"/>
    <w:rsid w:val="00DD4E9F"/>
    <w:rsid w:val="00DE173B"/>
    <w:rsid w:val="00DE57E3"/>
    <w:rsid w:val="00DF1635"/>
    <w:rsid w:val="00DF3C5F"/>
    <w:rsid w:val="00DF68BD"/>
    <w:rsid w:val="00E10D78"/>
    <w:rsid w:val="00E148BE"/>
    <w:rsid w:val="00E24FCB"/>
    <w:rsid w:val="00E25126"/>
    <w:rsid w:val="00E3277A"/>
    <w:rsid w:val="00E36BA4"/>
    <w:rsid w:val="00E3762F"/>
    <w:rsid w:val="00E62A6C"/>
    <w:rsid w:val="00E650E6"/>
    <w:rsid w:val="00E73C73"/>
    <w:rsid w:val="00E73F08"/>
    <w:rsid w:val="00E7415F"/>
    <w:rsid w:val="00E75307"/>
    <w:rsid w:val="00E84373"/>
    <w:rsid w:val="00E87FEC"/>
    <w:rsid w:val="00E92014"/>
    <w:rsid w:val="00E920E3"/>
    <w:rsid w:val="00E95EC2"/>
    <w:rsid w:val="00E9714C"/>
    <w:rsid w:val="00EA3A02"/>
    <w:rsid w:val="00EA40E6"/>
    <w:rsid w:val="00EA556C"/>
    <w:rsid w:val="00EA7580"/>
    <w:rsid w:val="00EB2606"/>
    <w:rsid w:val="00EC0512"/>
    <w:rsid w:val="00EC3ECF"/>
    <w:rsid w:val="00EC481C"/>
    <w:rsid w:val="00EC49F8"/>
    <w:rsid w:val="00EC63EE"/>
    <w:rsid w:val="00ED5E32"/>
    <w:rsid w:val="00EE1566"/>
    <w:rsid w:val="00EE1BD6"/>
    <w:rsid w:val="00EE7EA8"/>
    <w:rsid w:val="00EF2A1B"/>
    <w:rsid w:val="00EF5DBF"/>
    <w:rsid w:val="00EF5DC0"/>
    <w:rsid w:val="00F044B1"/>
    <w:rsid w:val="00F0798D"/>
    <w:rsid w:val="00F10948"/>
    <w:rsid w:val="00F14FF7"/>
    <w:rsid w:val="00F1557E"/>
    <w:rsid w:val="00F168D2"/>
    <w:rsid w:val="00F220A4"/>
    <w:rsid w:val="00F36460"/>
    <w:rsid w:val="00F4012A"/>
    <w:rsid w:val="00F408A5"/>
    <w:rsid w:val="00F50E77"/>
    <w:rsid w:val="00F5270A"/>
    <w:rsid w:val="00F57D22"/>
    <w:rsid w:val="00F60C4C"/>
    <w:rsid w:val="00F61E28"/>
    <w:rsid w:val="00F922C7"/>
    <w:rsid w:val="00F9740A"/>
    <w:rsid w:val="00FB023A"/>
    <w:rsid w:val="00FB4A89"/>
    <w:rsid w:val="00FB765F"/>
    <w:rsid w:val="00FB7F4F"/>
    <w:rsid w:val="00FC0FB6"/>
    <w:rsid w:val="00FC7284"/>
    <w:rsid w:val="00FD04EE"/>
    <w:rsid w:val="00FE1C85"/>
    <w:rsid w:val="00FE221F"/>
    <w:rsid w:val="00FE2714"/>
    <w:rsid w:val="00FE4528"/>
    <w:rsid w:val="00FE516F"/>
    <w:rsid w:val="00FE6466"/>
    <w:rsid w:val="00FF10AA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9C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029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029C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D029C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029C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D029C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29C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29C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029C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029C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9C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29C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29C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029C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029C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29C8"/>
  </w:style>
  <w:style w:type="numbering" w:customStyle="1" w:styleId="110">
    <w:name w:val="Нет списка11"/>
    <w:next w:val="a2"/>
    <w:uiPriority w:val="99"/>
    <w:semiHidden/>
    <w:unhideWhenUsed/>
    <w:rsid w:val="00D029C8"/>
  </w:style>
  <w:style w:type="character" w:styleId="a3">
    <w:name w:val="Hyperlink"/>
    <w:uiPriority w:val="99"/>
    <w:semiHidden/>
    <w:unhideWhenUsed/>
    <w:rsid w:val="00D029C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029C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D029C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9C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qFormat/>
    <w:rsid w:val="00D029C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D029C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D029C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02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0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D029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D029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D029C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D029C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D02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link w:val="af7"/>
    <w:uiPriority w:val="10"/>
    <w:rsid w:val="00D02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Body Text"/>
    <w:basedOn w:val="a"/>
    <w:link w:val="af9"/>
    <w:uiPriority w:val="99"/>
    <w:unhideWhenUsed/>
    <w:rsid w:val="00D029C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D02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Continue"/>
    <w:basedOn w:val="a"/>
    <w:uiPriority w:val="99"/>
    <w:semiHidden/>
    <w:unhideWhenUsed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D029C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D029C8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D029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29C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029C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0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029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029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Block Text"/>
    <w:basedOn w:val="a"/>
    <w:uiPriority w:val="99"/>
    <w:semiHidden/>
    <w:unhideWhenUsed/>
    <w:rsid w:val="00D029C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0">
    <w:name w:val="Document Map"/>
    <w:basedOn w:val="a"/>
    <w:link w:val="aff1"/>
    <w:uiPriority w:val="99"/>
    <w:semiHidden/>
    <w:unhideWhenUsed/>
    <w:rsid w:val="00D029C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D029C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2">
    <w:name w:val="annotation subject"/>
    <w:basedOn w:val="aa"/>
    <w:next w:val="aa"/>
    <w:link w:val="aff3"/>
    <w:uiPriority w:val="99"/>
    <w:semiHidden/>
    <w:unhideWhenUsed/>
    <w:rsid w:val="00D029C8"/>
    <w:rPr>
      <w:b/>
    </w:rPr>
  </w:style>
  <w:style w:type="character" w:customStyle="1" w:styleId="aff3">
    <w:name w:val="Тема примечания Знак"/>
    <w:basedOn w:val="ab"/>
    <w:link w:val="aff2"/>
    <w:uiPriority w:val="99"/>
    <w:semiHidden/>
    <w:rsid w:val="00D02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D029C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D029C8"/>
    <w:rPr>
      <w:rFonts w:ascii="Tahoma" w:eastAsia="Times New Roman" w:hAnsi="Tahoma" w:cs="Times New Roman"/>
      <w:sz w:val="16"/>
      <w:szCs w:val="20"/>
      <w:lang w:eastAsia="ru-RU"/>
    </w:rPr>
  </w:style>
  <w:style w:type="paragraph" w:styleId="aff6">
    <w:name w:val="List Paragraph"/>
    <w:basedOn w:val="a"/>
    <w:uiPriority w:val="34"/>
    <w:qFormat/>
    <w:rsid w:val="00D029C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029C8"/>
    <w:pPr>
      <w:ind w:left="720"/>
    </w:pPr>
    <w:rPr>
      <w:rFonts w:eastAsia="Times New Roman"/>
      <w:lang w:eastAsia="ru-RU"/>
    </w:rPr>
  </w:style>
  <w:style w:type="paragraph" w:customStyle="1" w:styleId="affa">
    <w:name w:val="Знак Знак 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029C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029C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D029C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D029C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029C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D029C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029C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D029C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029C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D029C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b">
    <w:name w:val="Содержимое таблицы"/>
    <w:basedOn w:val="a"/>
    <w:uiPriority w:val="99"/>
    <w:rsid w:val="00D029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D029C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D029C8"/>
    <w:pPr>
      <w:ind w:left="720"/>
      <w:contextualSpacing/>
    </w:pPr>
    <w:rPr>
      <w:rFonts w:eastAsia="Times New Roman"/>
    </w:rPr>
  </w:style>
  <w:style w:type="character" w:styleId="affc">
    <w:name w:val="footnote reference"/>
    <w:uiPriority w:val="99"/>
    <w:semiHidden/>
    <w:unhideWhenUsed/>
    <w:rsid w:val="00D029C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D029C8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semiHidden/>
    <w:unhideWhenUsed/>
    <w:rsid w:val="00D029C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D029C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D029C8"/>
  </w:style>
  <w:style w:type="character" w:customStyle="1" w:styleId="apple-style-span">
    <w:name w:val="apple-style-span"/>
    <w:uiPriority w:val="99"/>
    <w:rsid w:val="00D029C8"/>
  </w:style>
  <w:style w:type="character" w:customStyle="1" w:styleId="64">
    <w:name w:val="Основной текст (6) + Не курсив"/>
    <w:aliases w:val="Интервал 0 pt"/>
    <w:uiPriority w:val="99"/>
    <w:rsid w:val="00D029C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D029C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D029C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D029C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D029C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D029C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D029C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D029C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D029C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D029C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D029C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D029C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D029C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D029C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D029C8"/>
    <w:rPr>
      <w:sz w:val="24"/>
    </w:rPr>
  </w:style>
  <w:style w:type="character" w:customStyle="1" w:styleId="WW8Num13z0">
    <w:name w:val="WW8Num13z0"/>
    <w:uiPriority w:val="99"/>
    <w:rsid w:val="00D029C8"/>
    <w:rPr>
      <w:rFonts w:ascii="Wingdings" w:hAnsi="Wingdings" w:hint="default"/>
    </w:rPr>
  </w:style>
  <w:style w:type="table" w:styleId="afff0">
    <w:name w:val="Table Grid"/>
    <w:basedOn w:val="a1"/>
    <w:uiPriority w:val="5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Знак Знак6 Знак Знак Знак Знак"/>
    <w:basedOn w:val="a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D029C8"/>
  </w:style>
  <w:style w:type="paragraph" w:customStyle="1" w:styleId="msonormal0">
    <w:name w:val="msonormal"/>
    <w:basedOn w:val="a"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029C8"/>
  </w:style>
  <w:style w:type="paragraph" w:styleId="afff1">
    <w:name w:val="No Spacing"/>
    <w:uiPriority w:val="1"/>
    <w:qFormat/>
    <w:rsid w:val="00D029C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2">
    <w:name w:val="Без інтервалів"/>
    <w:uiPriority w:val="99"/>
    <w:qFormat/>
    <w:rsid w:val="00D029C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D029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029C8"/>
  </w:style>
  <w:style w:type="numbering" w:customStyle="1" w:styleId="43">
    <w:name w:val="Нет списка4"/>
    <w:next w:val="a2"/>
    <w:uiPriority w:val="99"/>
    <w:semiHidden/>
    <w:unhideWhenUsed/>
    <w:rsid w:val="00D029C8"/>
  </w:style>
  <w:style w:type="numbering" w:customStyle="1" w:styleId="54">
    <w:name w:val="Нет списка5"/>
    <w:next w:val="a2"/>
    <w:uiPriority w:val="99"/>
    <w:semiHidden/>
    <w:unhideWhenUsed/>
    <w:rsid w:val="00D029C8"/>
  </w:style>
  <w:style w:type="numbering" w:customStyle="1" w:styleId="121">
    <w:name w:val="Нет списка12"/>
    <w:next w:val="a2"/>
    <w:uiPriority w:val="99"/>
    <w:semiHidden/>
    <w:unhideWhenUsed/>
    <w:rsid w:val="00D029C8"/>
  </w:style>
  <w:style w:type="numbering" w:customStyle="1" w:styleId="1111">
    <w:name w:val="Нет списка1111"/>
    <w:next w:val="a2"/>
    <w:uiPriority w:val="99"/>
    <w:semiHidden/>
    <w:unhideWhenUsed/>
    <w:rsid w:val="00D029C8"/>
  </w:style>
  <w:style w:type="character" w:customStyle="1" w:styleId="afff3">
    <w:name w:val="Заголовок Знак"/>
    <w:uiPriority w:val="10"/>
    <w:rsid w:val="00D029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0"/>
    <w:uiPriority w:val="99"/>
    <w:rsid w:val="00D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0"/>
    <w:uiPriority w:val="39"/>
    <w:rsid w:val="00D029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10"/>
    <w:rsid w:val="00D02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66">
    <w:name w:val="Знак Знак6 Знак Знак Знак Знак"/>
    <w:basedOn w:val="a"/>
    <w:rsid w:val="009213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numbering" w:customStyle="1" w:styleId="67">
    <w:name w:val="Нет списка6"/>
    <w:next w:val="a2"/>
    <w:uiPriority w:val="99"/>
    <w:semiHidden/>
    <w:unhideWhenUsed/>
    <w:rsid w:val="00CD0F7C"/>
  </w:style>
  <w:style w:type="numbering" w:customStyle="1" w:styleId="130">
    <w:name w:val="Нет списка13"/>
    <w:next w:val="a2"/>
    <w:uiPriority w:val="99"/>
    <w:semiHidden/>
    <w:unhideWhenUsed/>
    <w:rsid w:val="00CD0F7C"/>
  </w:style>
  <w:style w:type="paragraph" w:customStyle="1" w:styleId="af7">
    <w:basedOn w:val="a"/>
    <w:next w:val="af5"/>
    <w:link w:val="af6"/>
    <w:uiPriority w:val="99"/>
    <w:qFormat/>
    <w:rsid w:val="00CD0F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table" w:customStyle="1" w:styleId="44">
    <w:name w:val="Сетка таблицы4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Знак Знак6 Знак Знак Знак Знак"/>
    <w:basedOn w:val="a"/>
    <w:rsid w:val="00CD0F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22">
    <w:name w:val="Сетка таблицы1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CD0F7C"/>
  </w:style>
  <w:style w:type="numbering" w:customStyle="1" w:styleId="311">
    <w:name w:val="Нет списка31"/>
    <w:next w:val="a2"/>
    <w:uiPriority w:val="99"/>
    <w:semiHidden/>
    <w:unhideWhenUsed/>
    <w:rsid w:val="00CD0F7C"/>
  </w:style>
  <w:style w:type="table" w:customStyle="1" w:styleId="TableGrid1">
    <w:name w:val="TableGrid1"/>
    <w:rsid w:val="00CD0F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D0F7C"/>
  </w:style>
  <w:style w:type="numbering" w:customStyle="1" w:styleId="411">
    <w:name w:val="Нет списка41"/>
    <w:next w:val="a2"/>
    <w:uiPriority w:val="99"/>
    <w:semiHidden/>
    <w:unhideWhenUsed/>
    <w:rsid w:val="00CD0F7C"/>
  </w:style>
  <w:style w:type="numbering" w:customStyle="1" w:styleId="510">
    <w:name w:val="Нет списка51"/>
    <w:next w:val="a2"/>
    <w:uiPriority w:val="99"/>
    <w:semiHidden/>
    <w:unhideWhenUsed/>
    <w:rsid w:val="00CD0F7C"/>
  </w:style>
  <w:style w:type="numbering" w:customStyle="1" w:styleId="1210">
    <w:name w:val="Нет списка121"/>
    <w:next w:val="a2"/>
    <w:uiPriority w:val="99"/>
    <w:semiHidden/>
    <w:unhideWhenUsed/>
    <w:rsid w:val="00CD0F7C"/>
  </w:style>
  <w:style w:type="numbering" w:customStyle="1" w:styleId="1112">
    <w:name w:val="Нет списка1112"/>
    <w:next w:val="a2"/>
    <w:uiPriority w:val="99"/>
    <w:semiHidden/>
    <w:unhideWhenUsed/>
    <w:rsid w:val="00CD0F7C"/>
  </w:style>
  <w:style w:type="table" w:customStyle="1" w:styleId="312">
    <w:name w:val="Сетка таблицы31"/>
    <w:basedOn w:val="a1"/>
    <w:next w:val="afff0"/>
    <w:uiPriority w:val="99"/>
    <w:rsid w:val="00CD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0"/>
    <w:uiPriority w:val="39"/>
    <w:rsid w:val="00CD0F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0"/>
    <w:uiPriority w:val="59"/>
    <w:rsid w:val="00E3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"/>
    <w:basedOn w:val="a"/>
    <w:autoRedefine/>
    <w:rsid w:val="00821417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customStyle="1" w:styleId="131">
    <w:name w:val="Сетка таблицы13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0"/>
    <w:uiPriority w:val="99"/>
    <w:rsid w:val="004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0"/>
    <w:uiPriority w:val="99"/>
    <w:rsid w:val="0021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Дата1"/>
    <w:basedOn w:val="a0"/>
    <w:rsid w:val="00225E7A"/>
  </w:style>
  <w:style w:type="character" w:customStyle="1" w:styleId="views">
    <w:name w:val="views"/>
    <w:basedOn w:val="a0"/>
    <w:rsid w:val="00225E7A"/>
  </w:style>
  <w:style w:type="paragraph" w:customStyle="1" w:styleId="101">
    <w:name w:val="10"/>
    <w:basedOn w:val="a"/>
    <w:rsid w:val="0022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E5BC-B585-4045-B9B1-625CADA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80</Pages>
  <Words>20518</Words>
  <Characters>116958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126</cp:revision>
  <cp:lastPrinted>2022-09-23T09:32:00Z</cp:lastPrinted>
  <dcterms:created xsi:type="dcterms:W3CDTF">2021-08-02T10:52:00Z</dcterms:created>
  <dcterms:modified xsi:type="dcterms:W3CDTF">2022-10-20T06:10:00Z</dcterms:modified>
</cp:coreProperties>
</file>