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EC" w:rsidRDefault="005C0B4F" w:rsidP="00554C57">
      <w:pPr>
        <w:pStyle w:val="afff1"/>
      </w:pPr>
      <w:r w:rsidRPr="00E250C1">
        <w:t xml:space="preserve">                                                                          </w:t>
      </w:r>
      <w:r>
        <w:t xml:space="preserve">         </w:t>
      </w:r>
    </w:p>
    <w:p w:rsidR="00B71FEC" w:rsidRDefault="00B71FEC" w:rsidP="00554C57">
      <w:pPr>
        <w:pStyle w:val="afff1"/>
      </w:pPr>
    </w:p>
    <w:p w:rsidR="0049163D" w:rsidRPr="00554C57" w:rsidRDefault="00B71FEC" w:rsidP="00B71FEC">
      <w:pPr>
        <w:pStyle w:val="afff1"/>
        <w:jc w:val="center"/>
        <w:rPr>
          <w:b/>
          <w:sz w:val="36"/>
          <w:szCs w:val="36"/>
        </w:rPr>
      </w:pPr>
      <w:r>
        <w:rPr>
          <w:b/>
          <w:sz w:val="24"/>
        </w:rPr>
        <w:t>ПЛАН РОБОТИ</w:t>
      </w:r>
    </w:p>
    <w:p w:rsidR="00B71FEC" w:rsidRPr="00B71FEC" w:rsidRDefault="00B71FEC" w:rsidP="00B71FEC">
      <w:pPr>
        <w:tabs>
          <w:tab w:val="left" w:pos="540"/>
          <w:tab w:val="left" w:pos="851"/>
          <w:tab w:val="left" w:pos="993"/>
          <w:tab w:val="left" w:pos="1276"/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71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ПОЧАТКОВОЇ ШКОЛИ № 3</w:t>
      </w:r>
    </w:p>
    <w:p w:rsidR="0049163D" w:rsidRPr="00B71FEC" w:rsidRDefault="00B71FEC" w:rsidP="00B71FEC">
      <w:pPr>
        <w:tabs>
          <w:tab w:val="left" w:pos="540"/>
          <w:tab w:val="left" w:pos="851"/>
          <w:tab w:val="left" w:pos="993"/>
          <w:tab w:val="left" w:pos="1276"/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71F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2022/2023 НАВЧАЛЬНИЙ РІК</w:t>
      </w:r>
    </w:p>
    <w:p w:rsidR="00F408A5" w:rsidRDefault="00F408A5" w:rsidP="00B71FE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B71FE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614E7" w:rsidRPr="00B71FEC" w:rsidRDefault="009614E7" w:rsidP="00B71FE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4E7" w:rsidRPr="00B71FEC" w:rsidRDefault="009614E7" w:rsidP="00B71FEC">
      <w:pPr>
        <w:pStyle w:val="aff6"/>
        <w:numPr>
          <w:ilvl w:val="0"/>
          <w:numId w:val="10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1FEC">
        <w:rPr>
          <w:rFonts w:ascii="Times New Roman" w:hAnsi="Times New Roman"/>
          <w:b/>
          <w:sz w:val="28"/>
          <w:szCs w:val="28"/>
          <w:lang w:eastAsia="ru-RU"/>
        </w:rPr>
        <w:t>Забезпечення комфортних і безпечних умов навчання і праці</w:t>
      </w:r>
    </w:p>
    <w:p w:rsidR="009614E7" w:rsidRPr="006617C3" w:rsidRDefault="009614E7" w:rsidP="009614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7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614E7" w:rsidRDefault="00B71FEC" w:rsidP="009614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</w:t>
      </w:r>
      <w:r w:rsidR="009614E7"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1.1.  Створення оптимальних умов для забезпечення права громадян на здобуття повної загальної середньої освіти</w:t>
      </w:r>
    </w:p>
    <w:p w:rsidR="009614E7" w:rsidRPr="009614E7" w:rsidRDefault="009614E7" w:rsidP="009614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57"/>
        <w:gridCol w:w="4641"/>
        <w:gridCol w:w="1488"/>
        <w:gridCol w:w="1937"/>
        <w:gridCol w:w="1407"/>
      </w:tblGrid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02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9614E7" w:rsidRPr="002F3D2F" w:rsidTr="00CB175E">
        <w:tc>
          <w:tcPr>
            <w:tcW w:w="10426" w:type="dxa"/>
            <w:gridSpan w:val="5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Створення оптимальних умов щодо організованого початку навчального  року</w:t>
            </w: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Організувати ознайомлення та вивчення нормативних документів та розпорядчих актів Міністерства освіти і науки України,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освіти та науки Хмельницької міської про підготовку та організований початок 20</w:t>
            </w:r>
            <w:r w:rsidR="00A811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11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A811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навчального року.</w:t>
            </w: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614E7" w:rsidRPr="00A811D1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202</w:t>
            </w:r>
            <w:r w:rsidR="00A811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A811D1" w:rsidRDefault="00A811D1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  <w:p w:rsidR="009614E7" w:rsidRPr="002F3D2F" w:rsidRDefault="00A811D1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організацію освітнього процесу  за затвердженим в установленому порядку річним навчальним планом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навчальний рік.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9614E7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4E7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Сформувати оптимальну мережу закладу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організований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набір учнів до 1-х класів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Затвердити шкільну мережу та контингент учнів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здати статистичні звіти за формами ЗНЗ-1,   77-РВК.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05.09.202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Розподілити, погодити з профспілковим комітетом                          та затвердити тижневе навантаження педагогічних працівників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навчальний рік.</w:t>
            </w:r>
          </w:p>
          <w:p w:rsidR="009614E7" w:rsidRP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Густова А.С.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90F2B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Узгодити розклад занять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з Держпродспоживслужбою </w:t>
            </w:r>
          </w:p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затвердити розклад предметів варіативної складової робочого навчального плану.</w:t>
            </w:r>
          </w:p>
          <w:p w:rsidR="009614E7" w:rsidRP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 xml:space="preserve">езпечити нормативне збереження 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ласних журналів, обліку роботи гурт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ків, курсу за вибором, інклюзивн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ого навчання.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шкі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льний огляд навчальних приміщень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підготовки до нового навчального року.</w:t>
            </w:r>
          </w:p>
        </w:tc>
        <w:tc>
          <w:tcPr>
            <w:tcW w:w="1488" w:type="dxa"/>
          </w:tcPr>
          <w:p w:rsidR="009614E7" w:rsidRPr="00990F2B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атестацію навчальних приміщень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, затвердити перспективні пла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 розви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тку навчальних приміщень на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30.08.202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Забезпечити участь учителів в міських серпневих конференціях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педагогічних працівників</w:t>
            </w:r>
          </w:p>
        </w:tc>
        <w:tc>
          <w:tcPr>
            <w:tcW w:w="1488" w:type="dxa"/>
          </w:tcPr>
          <w:p w:rsidR="009614E7" w:rsidRPr="00990F2B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ових навчальних дисциплін у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навчальному році.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урочисті святкування Дня знань за участю представників органів мі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сцевого самоврядування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і батьківської громадськості.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перший тематичний урок.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проведення медичних оглядів працівників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та учнів  закладу до початку навчального року.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Вжити невідкладних заходів для оперативної доставки підручників, посібників та іншої навчальної літератури, передбаченої в переліку Міністерств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а освіти і науки України на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рік, організованого   їх розподілу серед учнів.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Серпень-вересень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наявність навчальних програм інваріантної                 та варіативної складових робочого навчального плану.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Затвердити правила внутрішнього трудового розпорядку        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працівників закладу на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рік.</w:t>
            </w:r>
          </w:p>
          <w:p w:rsidR="009614E7" w:rsidRP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B71FEC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FD8">
              <w:rPr>
                <w:rFonts w:ascii="Times New Roman" w:hAnsi="Times New Roman"/>
                <w:sz w:val="24"/>
                <w:szCs w:val="24"/>
                <w:lang w:val="uk-UA"/>
              </w:rPr>
              <w:t>Мудра І.І.</w:t>
            </w:r>
          </w:p>
          <w:p w:rsidR="00990F2B" w:rsidRPr="00990F2B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Чоп І.В.</w:t>
            </w:r>
          </w:p>
        </w:tc>
        <w:tc>
          <w:tcPr>
            <w:tcW w:w="1407" w:type="dxa"/>
          </w:tcPr>
          <w:p w:rsidR="009614E7" w:rsidRPr="008A0FD8" w:rsidRDefault="009614E7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B175E" w:rsidRPr="002B6234" w:rsidRDefault="00CB175E" w:rsidP="00CB175E">
      <w:pPr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175E" w:rsidRPr="002F3D2F" w:rsidRDefault="002B6234" w:rsidP="00CB175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175E" w:rsidRPr="002F3D2F">
        <w:rPr>
          <w:rFonts w:ascii="Times New Roman" w:hAnsi="Times New Roman"/>
          <w:b/>
          <w:sz w:val="24"/>
          <w:szCs w:val="24"/>
        </w:rPr>
        <w:t>.2. Безпека життєдіяльності здобувачів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18"/>
        <w:gridCol w:w="4680"/>
        <w:gridCol w:w="1488"/>
        <w:gridCol w:w="1937"/>
        <w:gridCol w:w="1407"/>
      </w:tblGrid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9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Організація роботи щодо забезпечення нормативно-правових аспектів</w:t>
            </w: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shd w:val="clear" w:color="auto" w:fill="auto"/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Організувати роботу щодо систематизації та вивчення нормативних документів,</w:t>
            </w: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державних, програм з питань охорони життя     і здоров’я учнів, запобігання всім видам дитячого травматизму, а саме:</w:t>
            </w:r>
          </w:p>
          <w:p w:rsidR="00CB175E" w:rsidRPr="002F3D2F" w:rsidRDefault="00CB175E" w:rsidP="00CB175E">
            <w:pPr>
              <w:spacing w:after="1"/>
              <w:ind w:right="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забезпечення    сані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тарного  та епідемічного бла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гополуччя населення”;</w:t>
            </w:r>
          </w:p>
          <w:p w:rsidR="00CB175E" w:rsidRPr="002F3D2F" w:rsidRDefault="00CB175E" w:rsidP="00CB175E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освіту”, ст.ст. 3, 17, 24, 51, 53;</w:t>
            </w:r>
          </w:p>
          <w:p w:rsidR="00CB175E" w:rsidRPr="002F3D2F" w:rsidRDefault="00CB175E" w:rsidP="00CB175E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України “Про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повну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загальну середню освіту”ст.ст.5, 22, 38;</w:t>
            </w:r>
          </w:p>
          <w:p w:rsidR="00CB175E" w:rsidRPr="002F3D2F" w:rsidRDefault="00CB175E" w:rsidP="00CB175E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України “Про охорону дитинства”; </w:t>
            </w:r>
          </w:p>
          <w:p w:rsidR="00CB175E" w:rsidRPr="00E92014" w:rsidRDefault="00CB175E" w:rsidP="00E920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дорожній рух”;</w:t>
            </w:r>
          </w:p>
          <w:p w:rsidR="00CB175E" w:rsidRPr="002F3D2F" w:rsidRDefault="00CB175E" w:rsidP="00CB175E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питну воду”;</w:t>
            </w:r>
          </w:p>
          <w:p w:rsidR="00CB175E" w:rsidRPr="002F3D2F" w:rsidRDefault="00CB175E" w:rsidP="00CB175E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 України від 05.07.2001   №2586 “Про боротьбу   із захворюванням на туберкульоз”.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Державні санітарні правила і норми влаштування, утримання загальноосвітніх  навчальних закладів     та організації навчально-виховного процесу; 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Постанова Кабінету Міністрів України від 22.03.2001 №270 “Про затвердження Порядку розслідування та обліку нещасних випадків невиробничого характеру”.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-Наказ Державного комітету України з нагляду   за охороною праці від 26.01.2005 №15 “Про затвердження Типового положення про порядок проведення навчання       і перевірки знань з питань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охорони праці та Переліку робіт з підвищеною небезпекою”; </w:t>
            </w:r>
          </w:p>
          <w:p w:rsidR="00CB175E" w:rsidRPr="002F3D2F" w:rsidRDefault="00CB175E" w:rsidP="00CB175E">
            <w:pPr>
              <w:spacing w:after="58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-Наказ Міністерства освіти і науки України від 18.04.2006 №304 “Про затвердження Положення про порядок проведення навчання і перевірки знань з питань охорони праці в закладах, установах, організаціях,підприємствах підпорядкованих Міністертву освіти  і науки України”; </w:t>
            </w:r>
          </w:p>
          <w:p w:rsidR="00CB175E" w:rsidRPr="002F3D2F" w:rsidRDefault="00CB175E" w:rsidP="00CB17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-Наказ Міністерства освіти і науки України від 01.08.2001 №563 “Про затвердження Положення про організацію роботи з охорони праці учасників навчально-виховного процесу  в установах і закладах освіти”; </w:t>
            </w:r>
          </w:p>
          <w:p w:rsidR="00CB175E" w:rsidRPr="002F3D2F" w:rsidRDefault="00CB175E" w:rsidP="00CB17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Наказ Міністерства освіти і науки України від16 травня 2019 р. № 659 Зареєстровано в Міністерстві юстиції України 13 червня 2019 р. за № 612/33583 “Про затвердження Положення про порядок розслідування нещасних випадків, що сталися із здобувачами освіти під час освітнього процесу»;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Забезпечення видання наказів</w:t>
            </w: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організацію  роботи з безпеки життєдіяльності та запобігання всім в</w:t>
            </w:r>
            <w:r>
              <w:rPr>
                <w:rFonts w:ascii="Times New Roman" w:hAnsi="Times New Roman"/>
                <w:sz w:val="24"/>
                <w:szCs w:val="24"/>
              </w:rPr>
              <w:t>идам дитячого травматизму в 2021/2022</w:t>
            </w:r>
            <w:r w:rsidR="000F5947">
              <w:rPr>
                <w:rFonts w:ascii="Times New Roman" w:hAnsi="Times New Roman"/>
                <w:sz w:val="24"/>
                <w:szCs w:val="24"/>
              </w:rPr>
              <w:t xml:space="preserve"> навчальному році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організ</w:t>
            </w:r>
            <w:r>
              <w:rPr>
                <w:rFonts w:ascii="Times New Roman" w:hAnsi="Times New Roman"/>
                <w:sz w:val="24"/>
                <w:szCs w:val="24"/>
              </w:rPr>
              <w:t>ацію чергування адміністрації, учителів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порядок профілактичної роботи з питань запобігання всім видам дитячого травматизму та порядок обліку нещасних випадків»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організацію роботи з безпеки дорожнього руху»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уточнення порядку повідомлення, розслідування та обліку нещасних випадків, що сталися під час освітнього процесу в закладі освіти»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невідкладні заходи щодо збереження здоров’я учнів закладу освіти під час проведення занять з фізичної кул</w:t>
            </w:r>
            <w:r>
              <w:rPr>
                <w:rFonts w:ascii="Times New Roman" w:hAnsi="Times New Roman"/>
                <w:sz w:val="24"/>
                <w:szCs w:val="24"/>
              </w:rPr>
              <w:t>ьтури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та позакласних спортивно-масових заходів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запобігання всім видам дитячого травматизму серед учнів під ча</w:t>
            </w:r>
            <w:r>
              <w:rPr>
                <w:rFonts w:ascii="Times New Roman" w:hAnsi="Times New Roman"/>
                <w:sz w:val="24"/>
                <w:szCs w:val="24"/>
              </w:rPr>
              <w:t>с  осінніх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Наказ «Про організацію роботи щодо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дотримання норм   з протипожежної безпеки  під час Новорічних  та Різдвяних свят та новорічних канікул»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грудень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Наказ «Про запобігання всім видам дитячого травматизму серед учнів під час проведення Новорічних і Різдвяних свят </w:t>
            </w:r>
            <w:r>
              <w:rPr>
                <w:rFonts w:ascii="Times New Roman" w:hAnsi="Times New Roman"/>
                <w:sz w:val="24"/>
                <w:szCs w:val="24"/>
              </w:rPr>
              <w:t>та зимових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підсумки робо</w:t>
            </w:r>
            <w:r w:rsidR="002B6234">
              <w:rPr>
                <w:rFonts w:ascii="Times New Roman" w:hAnsi="Times New Roman"/>
                <w:sz w:val="24"/>
                <w:szCs w:val="24"/>
              </w:rPr>
              <w:t xml:space="preserve">ти педагогічного колективу </w:t>
            </w:r>
            <w:r w:rsidR="002B6234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з безпеки життєдіяльності, запобігання всім видам дитячого травматизму за І семестр 2020/2021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посилення профілактичної роботи з питань запобігання всім видам дитячого травматизму  (за необхідності)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запобігання всім видам дитячого травматизму серед учнів під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весняних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запобігання всім видам дитячого травматизму серед учнів під ч</w:t>
            </w:r>
            <w:r>
              <w:rPr>
                <w:rFonts w:ascii="Times New Roman" w:hAnsi="Times New Roman"/>
                <w:sz w:val="24"/>
                <w:szCs w:val="24"/>
              </w:rPr>
              <w:t>ас  літніх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підсумки робо</w:t>
            </w:r>
            <w:r>
              <w:rPr>
                <w:rFonts w:ascii="Times New Roman" w:hAnsi="Times New Roman"/>
                <w:sz w:val="24"/>
                <w:szCs w:val="24"/>
              </w:rPr>
              <w:t>ти педагогічного колективу закладу освіти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з безпеки життєдіяльності, запобігання всім видам дитячог</w:t>
            </w:r>
            <w:r>
              <w:rPr>
                <w:rFonts w:ascii="Times New Roman" w:hAnsi="Times New Roman"/>
                <w:sz w:val="24"/>
                <w:szCs w:val="24"/>
              </w:rPr>
              <w:t>о травматизму за ІІ семестр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036B25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75E" w:rsidRPr="00036B25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Організація розгляду питань на засіданнях педаго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гічної ради, </w:t>
            </w: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нарадах при директорові, батьківських  зборах</w:t>
            </w: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5E" w:rsidRPr="00483DF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та проведення медичних ог</w:t>
            </w:r>
            <w:r>
              <w:rPr>
                <w:rFonts w:ascii="Times New Roman" w:hAnsi="Times New Roman"/>
                <w:sz w:val="24"/>
                <w:szCs w:val="24"/>
              </w:rPr>
              <w:t>лядів дітей та працівників закладу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  <w:p w:rsidR="00CB175E" w:rsidRPr="00036B25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Педрада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(одне з питань)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Про організаційну роботу з безпеки життєдіяльності, запобіг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ання дитячому травматизму в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Педрада: Про організ</w:t>
            </w:r>
            <w:r>
              <w:rPr>
                <w:rFonts w:ascii="Times New Roman" w:hAnsi="Times New Roman"/>
                <w:sz w:val="24"/>
                <w:szCs w:val="24"/>
              </w:rPr>
              <w:t>ацію чергування адміні</w:t>
            </w:r>
            <w:r w:rsidR="00483DFF">
              <w:rPr>
                <w:rFonts w:ascii="Times New Roman" w:hAnsi="Times New Roman"/>
                <w:sz w:val="24"/>
                <w:szCs w:val="24"/>
              </w:rPr>
              <w:t xml:space="preserve">страції, учителів закладу 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</w:t>
            </w:r>
            <w:r w:rsidR="00483DFF">
              <w:rPr>
                <w:rFonts w:ascii="Times New Roman" w:hAnsi="Times New Roman"/>
                <w:sz w:val="24"/>
                <w:szCs w:val="24"/>
              </w:rPr>
              <w:t>у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організацію в навчальному закладі спеціальної медичної групи, підготовчих груп для занять дітей з послабленим здоров’ям.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та проведен</w:t>
            </w:r>
            <w:r>
              <w:rPr>
                <w:rFonts w:ascii="Times New Roman" w:hAnsi="Times New Roman"/>
                <w:sz w:val="24"/>
                <w:szCs w:val="24"/>
              </w:rPr>
              <w:t>ня масових заходів в навчальному закладі в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році.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організацію роботи навчального закладу з охорони праці, протипожежної безпеки та організацію роботи педагогічного колективу з охорони життя і здоров’я учнів та запобігання всім видам дитячого травматизму.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порядок розслідування нещасних випадків, що сталися під час навчально-виховного процесу в навчальному закладі.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роботи педагогічного колективу та батьківської громадськості з питань запобіг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ання дитячому травматизму в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роботи щодо збереження здоров’я учнів під час проведення занять з фізичної кул</w:t>
            </w:r>
            <w:r>
              <w:rPr>
                <w:rFonts w:ascii="Times New Roman" w:hAnsi="Times New Roman"/>
                <w:sz w:val="24"/>
                <w:szCs w:val="24"/>
              </w:rPr>
              <w:t>ьтури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та позакласних спортивно - масових заходів.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запобігання всім видам дитячого травматизму під час проведення Новорічних та Різдвяних свят, шкільних канікул.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D4C98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підсумки роботи педагогічного колективу з безпеки ж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иттєдіяльності за І семестр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роботи щодо попередження загибелі дітей на водних об’єктах у зимово-весняний період та організацію роботи щодо попередження дитячому травматизму під час весняних канікул.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проведення Тижня знань з безпеки життєдіяльності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результати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роботи педагогічного колективу з безпеки життєдіяльності учнів та запобігання всім видам дитячог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о травматизму у ІІ семестрі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 .</w:t>
            </w:r>
          </w:p>
          <w:p w:rsidR="00213B83" w:rsidRP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Травень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Організація роботи щодо профілактики різних видів захворювань</w:t>
            </w: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дотримання  протиепідемічного санітарно-гігієнічного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режиму у  класних приміщеннях 1-4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класів та приміщеннях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загального користування у закладі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дотримання санітарно-гігієнічних вимог щодо питного режиму у їдальні, повітряно-температ</w:t>
            </w:r>
            <w:r>
              <w:rPr>
                <w:rFonts w:ascii="Times New Roman" w:hAnsi="Times New Roman"/>
                <w:sz w:val="24"/>
                <w:szCs w:val="24"/>
              </w:rPr>
              <w:t>урного режиму у класних приміщеннях та інших приміщеннях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(щоденний моніторинг)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продовж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CB175E">
              <w:rPr>
                <w:rFonts w:ascii="Times New Roman" w:hAnsi="Times New Roman"/>
                <w:sz w:val="24"/>
                <w:szCs w:val="24"/>
              </w:rPr>
              <w:t>дальнею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санітарно-просвітницьку роботу із учня</w:t>
            </w:r>
            <w:r>
              <w:rPr>
                <w:rFonts w:ascii="Times New Roman" w:hAnsi="Times New Roman"/>
                <w:sz w:val="24"/>
                <w:szCs w:val="24"/>
              </w:rPr>
              <w:t>ми, батьками, працівниками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щодо профілактики інфекційних захворювань, захворювання на грип, гострі респіраторні захворювання, необхідності вакцинації, захворювань на </w:t>
            </w:r>
            <w:r w:rsidRPr="002F3D2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-19  (із залученням спеціалістів)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Проводити щоденний моніторинг відвідування </w:t>
            </w:r>
            <w:r>
              <w:rPr>
                <w:rFonts w:ascii="Times New Roman" w:hAnsi="Times New Roman"/>
                <w:sz w:val="24"/>
                <w:szCs w:val="24"/>
              </w:rPr>
              <w:t>навчання учнями  1-4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класів із зазначенням причин відсутності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483DFF" w:rsidRPr="00483DF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bCs/>
                <w:sz w:val="24"/>
                <w:szCs w:val="24"/>
              </w:rPr>
              <w:t>Організація роботи щодо проведення інструктажів з безпеки життєдіяльності</w:t>
            </w: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інструктивно-м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етодичну нараду з педагогічним колективом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стосовно питань забезпечення безпеки життєдіяльності учнів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проведення вступного інструктажу з реєстрацією на окремій сторінці класного журналу «Реєстрація вступного інструктажу з безпеки життєдіяльності для вихованців, учнів» для учнів, які прибули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Здійснювати проведення первинного інструктажу із записом у Журналі реєстрації первинного, позапланового, цільового інструктажів вихованців, учнів.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Уп</w:t>
            </w:r>
            <w:r w:rsidR="00483DFF">
              <w:rPr>
                <w:rFonts w:ascii="Times New Roman" w:hAnsi="Times New Roman"/>
                <w:sz w:val="24"/>
                <w:szCs w:val="24"/>
              </w:rPr>
              <w:t>родовж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Здійснювати проведення позапланових та цільових інструктажів у Журналі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реєстрації первинного, позапланового, цільового інструктажів вихованців, учнів. </w:t>
            </w:r>
          </w:p>
          <w:p w:rsid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3A8B" w:rsidRPr="00213B83" w:rsidRDefault="00853A8B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нормативність ведення “Журналів реєстрації нещасних випадків, що сталися з вихованцями, учнями ”, а саме: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оформлення повідомлень про нещасні випадки,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оформлення актів розслідування нещасних випадків, </w:t>
            </w:r>
          </w:p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оформлення повідомлень про наслідки нещасних випадків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аналіз статистичних даних щодо травмування д</w:t>
            </w:r>
            <w:r>
              <w:rPr>
                <w:rFonts w:ascii="Times New Roman" w:hAnsi="Times New Roman"/>
                <w:sz w:val="24"/>
                <w:szCs w:val="24"/>
              </w:rPr>
              <w:t>ітей під час освітнього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процесу та в позаурочний час.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наявність інструкцій з техніки безпеки та з безпеки життєдіяльності для кабінетів </w:t>
            </w:r>
            <w:r>
              <w:rPr>
                <w:rFonts w:ascii="Times New Roman" w:hAnsi="Times New Roman"/>
                <w:sz w:val="24"/>
                <w:szCs w:val="24"/>
              </w:rPr>
              <w:t>інформатики та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спортивного залу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483DF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DFF" w:rsidRPr="00483DF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Малука К.А.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наявність посадових обов’язків з безпеки життєдіяльності для класних керівників.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акти-дозволи проведення занять у каб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інетах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інформатик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, спортивному залі, на спортивному майданчику.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Організувати якісне планування роботи класних керівників з питань охорони життя і здоров’я учнів та запобігання всім видам дитячого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план бесід для кожного класу з питань запобігання всім видам дитячого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контроль за відображенням тематики бесід з питань запобігання всім видам дитячого травматизму в планах виховної роботи кл</w:t>
            </w:r>
            <w:r w:rsidR="00483DFF">
              <w:rPr>
                <w:rFonts w:ascii="Times New Roman" w:hAnsi="Times New Roman"/>
                <w:sz w:val="24"/>
                <w:szCs w:val="24"/>
              </w:rPr>
              <w:t xml:space="preserve">асних керівників, на сторінках 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ласних журналів, у щоденниках учнів.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якісну організацію черг</w:t>
            </w:r>
            <w:r>
              <w:rPr>
                <w:rFonts w:ascii="Times New Roman" w:hAnsi="Times New Roman"/>
                <w:sz w:val="24"/>
                <w:szCs w:val="24"/>
              </w:rPr>
              <w:t>ування по школі адміністрації, учителів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відповідно до графіків чергування.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наявність правил з техніки безпеки в каб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інетах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інформатики, спортивному </w:t>
            </w:r>
            <w:r>
              <w:rPr>
                <w:rFonts w:ascii="Times New Roman" w:hAnsi="Times New Roman"/>
                <w:sz w:val="24"/>
                <w:szCs w:val="24"/>
              </w:rPr>
              <w:t>залі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Малука К.А.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Організувати проведення позакласних занять: бесід,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гор, вікторин,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малюнків, поробок тощо на профілактичні теми. </w:t>
            </w:r>
          </w:p>
          <w:p w:rsid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3B83" w:rsidRP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Організувати роботу щодо залучення у проведенні заходів з дітьми співробітників ювенальної превенції; МНС; фахівців інших служб.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Організувати вивчення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учнями 1-4 класів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равил дорожнього руху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правил </w:t>
            </w:r>
            <w:r>
              <w:rPr>
                <w:rFonts w:ascii="Times New Roman" w:hAnsi="Times New Roman"/>
                <w:sz w:val="24"/>
                <w:szCs w:val="24"/>
              </w:rPr>
              <w:t>протипожежної безпеки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правил безпеки з вибухонебезпеч-ними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правил безпеки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користування газом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правил безпеки користув</w:t>
            </w:r>
            <w:r>
              <w:rPr>
                <w:rFonts w:ascii="Times New Roman" w:hAnsi="Times New Roman"/>
                <w:sz w:val="24"/>
                <w:szCs w:val="24"/>
              </w:rPr>
              <w:t>ання електроприладами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правил безпеки на воді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запобігання отруєнь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річний план занять з тематики проведення бесід щодо попередження дитячого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календарно-тематичний план з тематики проведення бесід щодо попередження дитячого травматизму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Надати рекомендації щодо розробки бесід відповідно до тематики з попередження дорожньо-транспортного руху, протипожежної безпеки, правил поведінки під час виявлення небезпечних предметів, правил обережності під час використання електроприладів, природного газу, з правил дотримання гігієни та санітарії.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план заходів щодо попередження дорожньо-транспортного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план заходів щодо навчання дітей правилам пожежної безпеки, попередження пожеж, травмування та загибелі дітей під час пожежі.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проведення бесід щодо запобігання дитячому травматизму під час осінніх, зимових, весняних та літніх канікул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проведення: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днів та тижнів з охорони життя,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спортивно-оздоровчих заходів, екскурсій.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Створити спеціальні медичні групи з фізичної культури для дітей з послабленим здоров’ям (за наявності довідок).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Здійснити підсумковий аналіз роботи навчального закладу з попередження дитячого травматизму. </w:t>
            </w:r>
          </w:p>
          <w:p w:rsid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3B83" w:rsidRP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 дотримання вимог техніки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езпеки всіма працівниками закладу.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інструктаж прац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івників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з техніки безпеки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Ознайомити учнів з правилами користування устаткуванням, шкільними меблями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чити медикаментами кабінети інформатики,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індивідуальну роботу з учнями, які користуються транспортом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B83" w:rsidRDefault="00213B83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CB175E" w:rsidRPr="002F3D2F" w:rsidRDefault="00213B83" w:rsidP="00CB175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B175E" w:rsidRPr="002F3D2F">
        <w:rPr>
          <w:rFonts w:ascii="Times New Roman" w:hAnsi="Times New Roman"/>
          <w:b/>
          <w:sz w:val="24"/>
          <w:szCs w:val="24"/>
        </w:rPr>
        <w:t>Заходи щодо організації медичного обслуговування здобувачів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еревірку санітарного стану </w:t>
            </w:r>
            <w:r w:rsidRPr="00036B25">
              <w:rPr>
                <w:rFonts w:ascii="Times New Roman" w:eastAsia="Times New Roman" w:hAnsi="Times New Roman"/>
                <w:sz w:val="24"/>
                <w:szCs w:val="24"/>
              </w:rPr>
              <w:t>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початком навчального року – освітлення, вентиляції, наявність обладнання в спортивному залі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харчоблоці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CB175E" w:rsidRPr="00483DFF" w:rsidRDefault="00483DFF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Підготови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 медичний кабінет до роботи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CB175E" w:rsidRPr="00483DFF" w:rsidRDefault="00483DFF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Доповнити папку методичними рекомендаціями, наказами, інструкціями по медичному обслуговуванню школярів</w:t>
            </w:r>
          </w:p>
        </w:tc>
        <w:tc>
          <w:tcPr>
            <w:tcW w:w="1488" w:type="dxa"/>
          </w:tcPr>
          <w:p w:rsidR="00CB175E" w:rsidRPr="00483DFF" w:rsidRDefault="00483DFF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8" w:type="dxa"/>
          </w:tcPr>
          <w:p w:rsidR="00CB175E" w:rsidRPr="002F3D2F" w:rsidRDefault="00483DFF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Заповнити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="00CB175E" w:rsidRPr="002F3D2F">
              <w:rPr>
                <w:rFonts w:ascii="Times New Roman" w:eastAsia="Times New Roman" w:hAnsi="Times New Roman"/>
                <w:sz w:val="24"/>
                <w:szCs w:val="24"/>
              </w:rPr>
              <w:t>ласних журналах листки здоров’я.</w:t>
            </w:r>
          </w:p>
        </w:tc>
        <w:tc>
          <w:tcPr>
            <w:tcW w:w="1488" w:type="dxa"/>
          </w:tcPr>
          <w:p w:rsidR="00CB175E" w:rsidRPr="002F3D2F" w:rsidRDefault="00483DFF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tabs>
                <w:tab w:val="left" w:pos="4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профілактику травматизму серед школярів.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фізичним вихованням школярів, відвідувати уроки фізкультури і заняття спортивних секцій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1 раз на місяць 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м/с 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Новицька В.Ф.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8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санітарно-гігієнічними умовами навчання і виховання школярів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санітарний стан приміщення закладу, класів,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санвузлів, температура, освітлен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я, пра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вильна розстановка парт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4705D6" w:rsidRPr="004705D6" w:rsidRDefault="004705D6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638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  <w:p w:rsidR="004705D6" w:rsidRPr="004705D6" w:rsidRDefault="004705D6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огляд персоналу харчоблоку на гнійничкові захворювання і відмічати в журналі «Здоров’я працівників харчоблоку».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CB175E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  <w:r w:rsidR="004705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8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проходженням персоналом школи медичних оглядів.</w:t>
            </w:r>
          </w:p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 раз на рік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Новицька В.Ф.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CB175E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  <w:r w:rsidR="004705D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8" w:type="dxa"/>
          </w:tcPr>
          <w:p w:rsidR="00CB175E" w:rsidRPr="002E2DF7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санітарно-виховної роботи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(проводити бесіди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, випускат</w:t>
            </w:r>
            <w:r w:rsidR="002E2D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 стінгазети на різну тематику.</w:t>
            </w:r>
          </w:p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CB175E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  <w:r w:rsidR="004705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Організувати проведення з учнями та їх батьками бесід, лекцій, та інших заходів з метою профілактики різних видів захворювань, а саме: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гігієна та режим для школяра;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профілактика шлункових захворювань;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профілактика захворювань органів зору; </w:t>
            </w:r>
          </w:p>
          <w:p w:rsidR="00CB175E" w:rsidRPr="002F3D2F" w:rsidRDefault="002E2DF7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профілактика грипу та ГРЗ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E2D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профілактика серцево-судинних захворювань; </w:t>
            </w:r>
          </w:p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профілактика захворювань опорно-рухової системи.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483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м/с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75E" w:rsidRPr="002F3D2F" w:rsidRDefault="004705D6" w:rsidP="00CB175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B175E" w:rsidRPr="002F3D2F">
        <w:rPr>
          <w:rFonts w:ascii="Times New Roman" w:hAnsi="Times New Roman"/>
          <w:b/>
          <w:sz w:val="24"/>
          <w:szCs w:val="24"/>
        </w:rPr>
        <w:t>4. Заходи щодо організації харчування здобувачів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Розробити та затвердити режим і графік харчування дітей.</w:t>
            </w:r>
          </w:p>
        </w:tc>
        <w:tc>
          <w:tcPr>
            <w:tcW w:w="1488" w:type="dxa"/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Розробити та затвердити правила поведінки в шкільній їдальні.</w:t>
            </w:r>
          </w:p>
        </w:tc>
        <w:tc>
          <w:tcPr>
            <w:tcW w:w="1488" w:type="dxa"/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затвердити списки дітей, які потребують безкоштовного харчування.</w:t>
            </w:r>
          </w:p>
        </w:tc>
        <w:tc>
          <w:tcPr>
            <w:tcW w:w="1488" w:type="dxa"/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483DF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кекрівники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затвердити списки дітей, які потребують дієтичного харчування (із залученням медичних працівників).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CB175E" w:rsidRPr="00D45336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організоване та якісне харчування учнів закладу освіти:</w:t>
            </w:r>
          </w:p>
          <w:p w:rsidR="00CB175E" w:rsidRPr="002F3D2F" w:rsidRDefault="00CB175E" w:rsidP="00B1023B">
            <w:pPr>
              <w:numPr>
                <w:ilvl w:val="0"/>
                <w:numId w:val="55"/>
              </w:numPr>
              <w:tabs>
                <w:tab w:val="num" w:pos="252"/>
              </w:tabs>
              <w:ind w:hanging="6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Безкоштовним харчуванням  - учнів 1-4-х класів;</w:t>
            </w:r>
          </w:p>
          <w:p w:rsidR="00CB175E" w:rsidRPr="002F3D2F" w:rsidRDefault="00CB175E" w:rsidP="00B1023B">
            <w:pPr>
              <w:numPr>
                <w:ilvl w:val="0"/>
                <w:numId w:val="55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безкоштовним харчуванням дітей, позбавлених батьківського піклування ;</w:t>
            </w:r>
          </w:p>
          <w:p w:rsidR="00CB175E" w:rsidRPr="002F3D2F" w:rsidRDefault="00CB175E" w:rsidP="00B1023B">
            <w:pPr>
              <w:numPr>
                <w:ilvl w:val="0"/>
                <w:numId w:val="55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батьківські кошти (обіди)- учнів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класів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</w:t>
            </w:r>
            <w:r w:rsidR="00D4533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Default="00CB175E" w:rsidP="00CB175E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Створити групу контролю за якістю харчування дітей зі складу вчителів, батьків та медичного персоналу.</w:t>
            </w:r>
          </w:p>
          <w:p w:rsidR="004705D6" w:rsidRPr="004705D6" w:rsidRDefault="004705D6" w:rsidP="00CB175E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учнів питною водою гарантованої якості</w:t>
            </w:r>
            <w:r w:rsidR="002E2D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spacing w:after="120"/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харчування новоприбулих дітей пільгового контингент та учнів 1-4-х класів одразу після зарахування.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29C8" w:rsidRPr="00CD58F4" w:rsidRDefault="004705D6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="0008098F" w:rsidRPr="00CD58F4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D029C8" w:rsidRPr="00CD58F4">
        <w:rPr>
          <w:rFonts w:ascii="Times New Roman" w:hAnsi="Times New Roman"/>
          <w:b/>
          <w:sz w:val="24"/>
          <w:szCs w:val="24"/>
          <w:lang w:val="uk-UA"/>
        </w:rPr>
        <w:t>Заходи щодо створення умов для формування безпечної поведінки в Інтернеті та використання мережі Інтернет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4952"/>
        <w:gridCol w:w="1488"/>
        <w:gridCol w:w="1650"/>
        <w:gridCol w:w="1376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CD58F4" w:rsidRPr="00170B92" w:rsidTr="00E84373">
        <w:tc>
          <w:tcPr>
            <w:tcW w:w="566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8" w:type="dxa"/>
          </w:tcPr>
          <w:p w:rsidR="00CD58F4" w:rsidRPr="00D45336" w:rsidRDefault="00CD58F4" w:rsidP="00CD58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Озброїти учасників освітнього процесу знаннями про ризики в Інтернеті.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Pr="00D45336" w:rsidRDefault="00D45336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D58F4" w:rsidRPr="00D45336" w:rsidRDefault="002E2DF7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58F4" w:rsidRPr="00170B92" w:rsidTr="00E84373">
        <w:tc>
          <w:tcPr>
            <w:tcW w:w="566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8" w:type="dxa"/>
          </w:tcPr>
          <w:p w:rsidR="00CD58F4" w:rsidRPr="00D45336" w:rsidRDefault="00CD58F4" w:rsidP="00CD58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Pr="00D45336" w:rsidRDefault="00D45336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D58F4" w:rsidRPr="00D45336" w:rsidRDefault="002E2DF7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58F4" w:rsidRPr="00170B92" w:rsidTr="00E84373">
        <w:tc>
          <w:tcPr>
            <w:tcW w:w="566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28" w:type="dxa"/>
          </w:tcPr>
          <w:p w:rsidR="00CD58F4" w:rsidRPr="00D45336" w:rsidRDefault="00CD58F4" w:rsidP="00CD58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Сформувати навички користування правилами безпечної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Pr="00D45336" w:rsidRDefault="00D45336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D58F4" w:rsidRPr="00D45336" w:rsidRDefault="00D4791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029C8" w:rsidRPr="00AF1928" w:rsidRDefault="004705D6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1.6. </w:t>
      </w:r>
      <w:r w:rsidR="0008098F" w:rsidRPr="00AF19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AF1928">
        <w:rPr>
          <w:rFonts w:ascii="Times New Roman" w:hAnsi="Times New Roman"/>
          <w:b/>
          <w:sz w:val="24"/>
          <w:szCs w:val="24"/>
          <w:lang w:val="uk-UA"/>
        </w:rPr>
        <w:t>Пожежна безпека в закладі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954"/>
        <w:gridCol w:w="1488"/>
        <w:gridCol w:w="1650"/>
        <w:gridCol w:w="1375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 xml:space="preserve">Здійснити аналіз стану виконання заходів з питань пожежної безпеки, визначити першочергові заходи, розрахувати кошти </w:t>
            </w:r>
          </w:p>
        </w:tc>
        <w:tc>
          <w:tcPr>
            <w:tcW w:w="140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Серпень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D4791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дерейко В.В.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Наказами визначити обов’язки посадових осіб щодо забезпечення пожежної безпеки, призначити відповідальних за пожежну безпеку</w:t>
            </w:r>
          </w:p>
        </w:tc>
        <w:tc>
          <w:tcPr>
            <w:tcW w:w="140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Серпень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0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Мудра І.І.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 xml:space="preserve">Провести практичні тренування з учнями  щодо дій у разі виникнення пожежі  </w:t>
            </w:r>
          </w:p>
        </w:tc>
        <w:tc>
          <w:tcPr>
            <w:tcW w:w="1406" w:type="dxa"/>
          </w:tcPr>
          <w:p w:rsidR="00AF1928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2022/2023 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705D6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.р</w:t>
            </w:r>
          </w:p>
        </w:tc>
        <w:tc>
          <w:tcPr>
            <w:tcW w:w="1650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Провести ревізію електрогосподарства, за необхідності виконати ремонти (заміну) пошкоджених ділянок електромереж</w:t>
            </w:r>
          </w:p>
          <w:p w:rsidR="004705D6" w:rsidRPr="00D45336" w:rsidRDefault="004705D6" w:rsidP="00AF19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05D6" w:rsidRPr="00D45336" w:rsidRDefault="004705D6" w:rsidP="00AF19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</w:tcPr>
          <w:p w:rsidR="00AF1928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Провести розрахунки необхідної кількості первинних засобів пожежогасіння. Провести технічне обслуговування наявних вогнегасників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260D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 xml:space="preserve">Евакуаційні шляхи утримувати у вільному стані 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260D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Підтримувати</w:t>
            </w:r>
            <w:r w:rsidRPr="00D45336">
              <w:rPr>
                <w:rFonts w:ascii="Times New Roman" w:hAnsi="Times New Roman"/>
                <w:sz w:val="24"/>
                <w:szCs w:val="24"/>
              </w:rPr>
              <w:t xml:space="preserve"> об’єкти з постійним або тимчасовим перебуванням дітей автоматичними системами протипожежного захисту (пожежна сигналізація, система оповіщення про пожежу)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260D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Провести роз’яснювальну роботу серед дітей про суворе дотримання правил пожежної безпеки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В приміщеннях загального користування розмістити куточки з дотримання правил пожежної безпеки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B175E" w:rsidRPr="002F3D2F" w:rsidRDefault="004705D6" w:rsidP="00CB17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="00CB175E" w:rsidRPr="002F3D2F">
        <w:rPr>
          <w:rFonts w:ascii="Times New Roman" w:hAnsi="Times New Roman"/>
          <w:b/>
          <w:sz w:val="24"/>
          <w:szCs w:val="24"/>
        </w:rPr>
        <w:t xml:space="preserve"> Цивільний захист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4718"/>
        <w:gridCol w:w="1407"/>
        <w:gridCol w:w="1937"/>
        <w:gridCol w:w="1407"/>
      </w:tblGrid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10345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Підготовчий період</w:t>
            </w: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Лютий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значити склад учасників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які залучаються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і проведення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Дня ЦЗ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семінар (нараду) з пед. працівниками та тех.. персоналом з основних питань ЦЗ щодо підготовки працівників об`єкту.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Перевірити підготовку майдану для проведення Дня цивільного захисту, стан протипожежного захисту, стану та способів оповіщення про пожежу, надзвичайну ситуацію.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заходи з питань ЦЗ та БЖ:</w:t>
            </w:r>
          </w:p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- організувати виставки літератури;</w:t>
            </w:r>
          </w:p>
          <w:p w:rsidR="004705D6" w:rsidRPr="00853A8B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- підготувати плакати, схеми та пам`ятки щодо дій під час надзвичайних ситуацій, що необхідні для проведення Дня ЦЗ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345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Проведення Дня Цивільного захисту</w:t>
            </w: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збір керівного та навчальницького складу ЦЗ.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позашкільну лінійку, відкриті уроки.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Відпрацювати дії учнівського колективу та постійного складу навчального закладу у різноманітних надзвичайних ситуаціях 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Педколектив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вікторини з учнями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2-4 класів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з питань БЖ, ЦЗ, практичні заняття щодо виконання нормативів цивільного захисту та пожежної безпеки.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Організувати інформування про хід проведення заходів Дня ЦЗ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Видати наказ «Про підсумки проведення Дня цивільного захисту»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підсумки проведення Дня ЦЗ та визначити завдання щодо охорони життя та здоров`я учнів на новий навчальний рік. 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70F" w:rsidRDefault="00AB670F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A5E9E" w:rsidRPr="00CB175E" w:rsidRDefault="009A5E9E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CB175E" w:rsidRPr="00CB175E" w:rsidRDefault="00AA0FF3" w:rsidP="00AB34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D029C8" w:rsidRPr="009C2D35">
        <w:rPr>
          <w:rFonts w:ascii="Times New Roman" w:hAnsi="Times New Roman"/>
          <w:b/>
          <w:sz w:val="28"/>
          <w:szCs w:val="28"/>
          <w:lang w:val="uk-UA"/>
        </w:rPr>
        <w:t>Адаптація та інтеграція здобувачів освіти до освітнього процесу, професійна адаптація працівників</w:t>
      </w:r>
      <w:r w:rsidR="00AB34E1">
        <w:rPr>
          <w:rFonts w:ascii="Times New Roman" w:hAnsi="Times New Roman"/>
          <w:b/>
          <w:sz w:val="28"/>
          <w:szCs w:val="28"/>
          <w:lang w:val="uk-UA"/>
        </w:rPr>
        <w:t xml:space="preserve"> закладу освіти</w:t>
      </w:r>
    </w:p>
    <w:p w:rsidR="00CB175E" w:rsidRPr="00AA0FF3" w:rsidRDefault="00AA0FF3" w:rsidP="00CB175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705D6">
        <w:rPr>
          <w:rFonts w:ascii="Times New Roman" w:hAnsi="Times New Roman"/>
          <w:b/>
          <w:sz w:val="24"/>
          <w:szCs w:val="24"/>
          <w:lang w:val="uk-UA"/>
        </w:rPr>
        <w:t xml:space="preserve">.1. </w:t>
      </w:r>
      <w:r w:rsidR="00CB175E" w:rsidRPr="00AA0FF3">
        <w:rPr>
          <w:rFonts w:ascii="Times New Roman" w:hAnsi="Times New Roman"/>
          <w:b/>
          <w:sz w:val="24"/>
          <w:szCs w:val="24"/>
          <w:lang w:val="uk-UA"/>
        </w:rPr>
        <w:t xml:space="preserve"> Заходи щодо адаптації та інтеграції здобувачів освіти до освітнього процесу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54"/>
        <w:gridCol w:w="1400"/>
        <w:gridCol w:w="1837"/>
        <w:gridCol w:w="1376"/>
      </w:tblGrid>
      <w:tr w:rsidR="00CB175E" w:rsidRPr="002F3D2F" w:rsidTr="00CB175E">
        <w:tc>
          <w:tcPr>
            <w:tcW w:w="566" w:type="dxa"/>
          </w:tcPr>
          <w:p w:rsidR="00CB175E" w:rsidRPr="00AA0FF3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FF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CB175E" w:rsidRPr="00AA0FF3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FF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28" w:type="dxa"/>
          </w:tcPr>
          <w:p w:rsidR="00CB175E" w:rsidRPr="00AA0FF3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FF3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CB175E" w:rsidRPr="00AA0FF3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0FF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F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Психологічний супровід адаптації учнів 1 класу до навчання у школі І ступеню (НУШ)</w:t>
            </w:r>
          </w:p>
        </w:tc>
        <w:tc>
          <w:tcPr>
            <w:tcW w:w="140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Психологічні спостереження за станом адаптації учнів 1 класу до навчання у </w:t>
            </w:r>
            <w:r>
              <w:rPr>
                <w:rFonts w:ascii="Times New Roman" w:hAnsi="Times New Roman"/>
                <w:sz w:val="24"/>
                <w:szCs w:val="24"/>
              </w:rPr>
              <w:t>закладі</w:t>
            </w:r>
          </w:p>
        </w:tc>
        <w:tc>
          <w:tcPr>
            <w:tcW w:w="140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Вивчення стану адаптації учнів 4 класу до навчання у школі ІІ ступеню</w:t>
            </w:r>
          </w:p>
        </w:tc>
        <w:tc>
          <w:tcPr>
            <w:tcW w:w="140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75E" w:rsidRPr="002F3D2F" w:rsidRDefault="00EB24EB" w:rsidP="005113B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705D6">
        <w:rPr>
          <w:rFonts w:ascii="Times New Roman" w:hAnsi="Times New Roman"/>
          <w:b/>
          <w:sz w:val="24"/>
          <w:szCs w:val="24"/>
        </w:rPr>
        <w:t>.</w:t>
      </w:r>
      <w:r w:rsidR="00CB175E" w:rsidRPr="002F3D2F">
        <w:rPr>
          <w:rFonts w:ascii="Times New Roman" w:hAnsi="Times New Roman"/>
          <w:b/>
          <w:sz w:val="24"/>
          <w:szCs w:val="24"/>
        </w:rPr>
        <w:t xml:space="preserve">2. Заходи щодо адаптації педагогічних працівників </w:t>
      </w:r>
      <w:r w:rsidR="005113B7">
        <w:rPr>
          <w:rFonts w:ascii="Times New Roman" w:hAnsi="Times New Roman"/>
          <w:b/>
          <w:sz w:val="24"/>
          <w:szCs w:val="24"/>
          <w:lang w:val="uk-UA"/>
        </w:rPr>
        <w:t xml:space="preserve">закладу освіти </w:t>
      </w:r>
      <w:r w:rsidR="00CB175E" w:rsidRPr="002F3D2F">
        <w:rPr>
          <w:rFonts w:ascii="Times New Roman" w:hAnsi="Times New Roman"/>
          <w:b/>
          <w:sz w:val="24"/>
          <w:szCs w:val="24"/>
        </w:rPr>
        <w:t>до професійної діяльності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590"/>
        <w:gridCol w:w="1536"/>
        <w:gridCol w:w="1937"/>
        <w:gridCol w:w="1407"/>
      </w:tblGrid>
      <w:tr w:rsidR="00CB175E" w:rsidRPr="002F3D2F" w:rsidTr="00CB175E">
        <w:tc>
          <w:tcPr>
            <w:tcW w:w="56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2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5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65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58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Робота Школи молодого учителя</w:t>
            </w:r>
          </w:p>
          <w:p w:rsidR="00CB175E" w:rsidRPr="002F3D2F" w:rsidRDefault="00CB175E" w:rsidP="00B1023B">
            <w:pPr>
              <w:numPr>
                <w:ilvl w:val="0"/>
                <w:numId w:val="58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Нормативно-правова база: Закони України "Про освіту", "Про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повну 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загальну середню освіту", Положення про навчально-виховний заклад системи освіти, Концепція 12-річної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редньої загальноосвітньої школи, 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Держав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стандарт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освіти,</w:t>
            </w:r>
          </w:p>
          <w:p w:rsidR="00CB175E" w:rsidRPr="002F3D2F" w:rsidRDefault="00CB175E" w:rsidP="00B1023B">
            <w:pPr>
              <w:numPr>
                <w:ilvl w:val="0"/>
                <w:numId w:val="58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.Статут закладу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правила внутрішнього розпорядку, техніка безпеки в навчальному закладі                           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(бесіда, інструктаж)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CB175E">
            <w:pPr>
              <w:spacing w:before="100" w:beforeAutospacing="1" w:after="100" w:afterAutospacing="1"/>
              <w:ind w:left="135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  Ве    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Ведення  шкільної документації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(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практичне заняття)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1918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процесу виховання.</w:t>
            </w:r>
          </w:p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 виховання.</w:t>
            </w:r>
          </w:p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Принципи та правила виховання.</w:t>
            </w:r>
          </w:p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Етапи освітнього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процесу.</w:t>
            </w:r>
          </w:p>
          <w:p w:rsidR="00CB175E" w:rsidRPr="002F3D2F" w:rsidRDefault="00CB175E" w:rsidP="004C6636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Рушійні сили навчання і виховання.</w:t>
            </w:r>
          </w:p>
          <w:p w:rsidR="00CB175E" w:rsidRPr="002F3D2F" w:rsidRDefault="00853A8B" w:rsidP="004C6636">
            <w:pPr>
              <w:spacing w:before="100" w:before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</w:t>
            </w:r>
            <w:r w:rsidR="00CB175E"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(теоретичний семінар)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B175E" w:rsidRPr="002F3D2F" w:rsidRDefault="003417B0" w:rsidP="00B1023B">
            <w:pPr>
              <w:numPr>
                <w:ilvl w:val="0"/>
                <w:numId w:val="60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Діти групи ризику, шляхи індивідуального підходу.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(семінар-тренінг)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650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992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61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Ігрові методи навчання.</w:t>
            </w:r>
          </w:p>
          <w:p w:rsidR="00CB175E" w:rsidRPr="002F3D2F" w:rsidRDefault="00CB175E" w:rsidP="00B1023B">
            <w:pPr>
              <w:numPr>
                <w:ilvl w:val="0"/>
                <w:numId w:val="61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Методи с</w:t>
            </w:r>
            <w:r w:rsidR="00D45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амоуправління </w:t>
            </w:r>
            <w:r w:rsidR="00D45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освітнім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процесом.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(семінар-практикум)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3436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Урок і виховний захід - головні форми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організації освітнього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процесу.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Вимоги до сучасного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НУШ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виховного заходу.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Конструювання виховних заходів за метою, дидактичними завданнями та змістом  матеріалу.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Вибір методів навчання і виховання.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Відкритий урок: особливості підготовки та проведення.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Аналіз і самоаналіз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ого уроку і виховного заходу.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(семінар)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1975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CB175E" w:rsidRPr="00E25126" w:rsidRDefault="00CB175E" w:rsidP="00E25126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Суть і зміст процесу навчання.</w:t>
            </w:r>
          </w:p>
          <w:p w:rsidR="00CB175E" w:rsidRPr="002F3D2F" w:rsidRDefault="00CB175E" w:rsidP="00B1023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Методи навчання і виховання учнів.</w:t>
            </w:r>
          </w:p>
          <w:p w:rsidR="00CB175E" w:rsidRPr="002F3D2F" w:rsidRDefault="00CB175E" w:rsidP="00B1023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Національний характер виховання.</w:t>
            </w:r>
          </w:p>
          <w:p w:rsidR="00CB175E" w:rsidRPr="002F3D2F" w:rsidRDefault="00CB175E" w:rsidP="00B1023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Критерії вихованості особистості.</w:t>
            </w:r>
          </w:p>
          <w:p w:rsidR="00CB175E" w:rsidRPr="00853A8B" w:rsidRDefault="00E25126" w:rsidP="00853A8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Готовність до навчання в середній ланці. Основні психічні новоутворення.</w:t>
            </w:r>
            <w:r w:rsidR="00CB175E" w:rsidRPr="00853A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(психологічний тренінг)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1650" w:type="dxa"/>
            <w:vAlign w:val="center"/>
          </w:tcPr>
          <w:p w:rsidR="00CB175E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70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64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Особистість учителя як чинник навчання.</w:t>
            </w:r>
          </w:p>
          <w:p w:rsidR="00CB175E" w:rsidRPr="002F3D2F" w:rsidRDefault="00CB175E" w:rsidP="00B1023B">
            <w:pPr>
              <w:numPr>
                <w:ilvl w:val="0"/>
                <w:numId w:val="64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Вимоги до у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чителя.</w:t>
            </w:r>
          </w:p>
          <w:p w:rsidR="00CB175E" w:rsidRPr="002F3D2F" w:rsidRDefault="00CB175E" w:rsidP="00B1023B">
            <w:pPr>
              <w:numPr>
                <w:ilvl w:val="0"/>
                <w:numId w:val="64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Програма самореалізації у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чителя.</w:t>
            </w:r>
          </w:p>
          <w:p w:rsidR="00CB175E" w:rsidRPr="00853A8B" w:rsidRDefault="00CB175E" w:rsidP="00853A8B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75E" w:rsidRPr="004705D6" w:rsidRDefault="008130C9" w:rsidP="008130C9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705D6">
        <w:rPr>
          <w:rFonts w:ascii="Times New Roman" w:hAnsi="Times New Roman"/>
          <w:b/>
          <w:sz w:val="24"/>
          <w:szCs w:val="24"/>
          <w:lang w:val="uk-UA"/>
        </w:rPr>
        <w:t xml:space="preserve">.3. </w:t>
      </w:r>
      <w:r w:rsidR="00CB175E" w:rsidRPr="002F3D2F">
        <w:rPr>
          <w:rFonts w:ascii="Times New Roman" w:hAnsi="Times New Roman"/>
          <w:b/>
          <w:sz w:val="24"/>
          <w:szCs w:val="24"/>
        </w:rPr>
        <w:t>Створення освітнього середовища, вільного від будь-яких форм насильства та дискримінації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pStyle w:val="23"/>
              <w:ind w:left="-74"/>
              <w:jc w:val="center"/>
              <w:rPr>
                <w:b/>
                <w:sz w:val="24"/>
                <w:szCs w:val="24"/>
              </w:rPr>
            </w:pPr>
            <w:r w:rsidRPr="002F3D2F">
              <w:rPr>
                <w:b/>
                <w:sz w:val="24"/>
                <w:szCs w:val="24"/>
              </w:rPr>
              <w:t xml:space="preserve">УПРАВЛІНСЬКИЙ НАПРЯМ </w:t>
            </w: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pStyle w:val="23"/>
              <w:ind w:left="-74"/>
              <w:jc w:val="center"/>
              <w:rPr>
                <w:b/>
                <w:sz w:val="24"/>
                <w:szCs w:val="24"/>
              </w:rPr>
            </w:pPr>
            <w:r w:rsidRPr="002F3D2F">
              <w:rPr>
                <w:b/>
                <w:sz w:val="24"/>
                <w:szCs w:val="24"/>
              </w:rPr>
              <w:t>Первинна профілактика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 w:rsidRPr="002F3D2F">
              <w:t>Дов</w:t>
            </w:r>
            <w:r>
              <w:t>ести до відома працівників закладу</w:t>
            </w:r>
            <w:r w:rsidRPr="002F3D2F">
              <w:t xml:space="preserve"> зміст Закону України «Про внесення змін до деяких законодавчих актів України щодо протидії булінгу (цькуванню)» від 18.12.2018 № 2657-VIII</w:t>
            </w: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 w:rsidRPr="002F3D2F">
              <w:t>Дов</w:t>
            </w:r>
            <w:r>
              <w:t>ести до відома працівників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 xml:space="preserve">2. Порядок реагування на доведені випадки булінгу (цькування) у закладі освіти та відповідальність осіб, причетних </w:t>
            </w:r>
            <w:r w:rsidRPr="002F3D2F">
              <w:lastRenderedPageBreak/>
              <w:t>до булінгу (цькування).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88" w:type="dxa"/>
          </w:tcPr>
          <w:p w:rsidR="00CB175E" w:rsidRPr="00E2512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Вересень 202</w:t>
            </w:r>
            <w:r w:rsidR="00E251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>
              <w:t>Довести до відома учнів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CB175E" w:rsidRPr="002F3D2F" w:rsidRDefault="00CB175E" w:rsidP="00CB175E">
            <w:pPr>
              <w:pStyle w:val="Default"/>
            </w:pP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 w:rsidRPr="002F3D2F">
              <w:t xml:space="preserve">Довести до відома батьків учнів </w:t>
            </w:r>
            <w:r>
              <w:t>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CB175E" w:rsidRDefault="00CB175E" w:rsidP="00CB175E">
            <w:pPr>
              <w:pStyle w:val="Default"/>
              <w:rPr>
                <w:lang w:val="uk-UA"/>
              </w:rPr>
            </w:pPr>
            <w:r w:rsidRPr="002F3D2F">
              <w:t>3. Порядок подання та розгляду заяв про випадки булінгу (цькування) у закладі освіти</w:t>
            </w:r>
          </w:p>
          <w:p w:rsidR="004705D6" w:rsidRPr="004705D6" w:rsidRDefault="004705D6" w:rsidP="00CB175E">
            <w:pPr>
              <w:pStyle w:val="Default"/>
              <w:rPr>
                <w:lang w:val="uk-UA"/>
              </w:rPr>
            </w:pP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>
              <w:t>Забезпечити на веб-сайті закладу</w:t>
            </w:r>
            <w:r w:rsidRPr="002F3D2F">
              <w:t xml:space="preserve"> відкритий доступ до такої інформації та документів: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2. План заходів   щодо запобі-гання та протидії булінгу (ц</w:t>
            </w:r>
            <w:r>
              <w:t>ькування) на 2021/2022</w:t>
            </w:r>
            <w:r w:rsidRPr="002F3D2F">
              <w:t xml:space="preserve"> навчальний рік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3. Порядок реагування на доведені випадки булінгу (цькування) у закладі освіти та відповідальність осіб, причетних до булінгу (цькування);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</w:t>
            </w:r>
            <w:r>
              <w:rPr>
                <w:rFonts w:ascii="Times New Roman" w:hAnsi="Times New Roman"/>
                <w:sz w:val="24"/>
                <w:szCs w:val="24"/>
              </w:rPr>
              <w:t>зпечення інформацією сайта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щодо застосу-вання норм Закону України «Про внесення змін до деяких законодавчих актів України щодо протидії булінгу (цькування)» від 18 грудня 2018 року за №2657 - </w:t>
            </w:r>
            <w:r w:rsidRPr="002F3D2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та покласних стендів за тематикою «У нас тільки ТАК!»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Діагностичний етап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Діагностування рівня напруги,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тривожності в учнівських колективах: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спостереження за міжособистісною поведінкою здобувачів освіти;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опитування (анкетування) учасників освітнього процесу;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психологічні діагностики мікроклімату, згуртованості класних колективів та емоційних станів учнів;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соціальне дослідження наявності референтних груп та відторгнених в колективах;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визначення рівня тривоги та депресії учнів.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ПРОСВІТНИЦЬКИЙ  НАПРЯМ</w:t>
            </w: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Інформаційно-профілактичні заходи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488" w:type="dxa"/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року,</w:t>
            </w:r>
          </w:p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1-4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Ознайомлення учасників освітнього процесу з програмою «Вирішення конфлікту мирним шляхом. Базові навички медіації»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Години психолога спрямовані на запобігання та протидію булінгу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4674B7" w:rsidRDefault="00E25126" w:rsidP="004674B7">
            <w:pPr>
              <w:pStyle w:val="23"/>
              <w:ind w:lef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Анкетування «Вивчення проінформованості дітей з питань протидії торгівлі людьми»</w:t>
            </w:r>
          </w:p>
        </w:tc>
        <w:tc>
          <w:tcPr>
            <w:tcW w:w="1488" w:type="dxa"/>
          </w:tcPr>
          <w:p w:rsidR="00CB175E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E25126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126" w:rsidRPr="00E25126" w:rsidRDefault="00E25126" w:rsidP="00853A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E25126" w:rsidRPr="00E25126" w:rsidRDefault="00E25126" w:rsidP="00853A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Година спілкува</w:t>
            </w:r>
            <w:r>
              <w:rPr>
                <w:sz w:val="24"/>
                <w:szCs w:val="24"/>
              </w:rPr>
              <w:t>ння «</w:t>
            </w:r>
            <w:r>
              <w:rPr>
                <w:sz w:val="24"/>
                <w:szCs w:val="24"/>
                <w:lang w:val="uk-UA"/>
              </w:rPr>
              <w:t>Особиста гідність, безпека життя, громадянська позиція</w:t>
            </w:r>
            <w:r w:rsidRPr="002F3D2F">
              <w:rPr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37" w:type="dxa"/>
          </w:tcPr>
          <w:p w:rsid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Бесіда «Конфлікт та його наслідки»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Розвивальне заняття «</w:t>
            </w:r>
            <w:r>
              <w:rPr>
                <w:sz w:val="24"/>
                <w:szCs w:val="24"/>
                <w:lang w:val="uk-UA"/>
              </w:rPr>
              <w:t>Мій клас: я</w:t>
            </w:r>
            <w:r w:rsidRPr="002F3D2F">
              <w:rPr>
                <w:sz w:val="24"/>
                <w:szCs w:val="24"/>
              </w:rPr>
              <w:t xml:space="preserve"> та інші»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4674B7" w:rsidRDefault="004674B7" w:rsidP="00CB175E">
            <w:pPr>
              <w:pStyle w:val="23"/>
              <w:ind w:lef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Тренінгові заняття «Я – хлопчик. Я – дівчинка»</w:t>
            </w:r>
          </w:p>
        </w:tc>
        <w:tc>
          <w:tcPr>
            <w:tcW w:w="1488" w:type="dxa"/>
          </w:tcPr>
          <w:p w:rsidR="004674B7" w:rsidRP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37" w:type="dxa"/>
          </w:tcPr>
          <w:p w:rsid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Година спілкування «Кібербулінг як проблема порушення прав людини»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4674B7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Заняття з елементами тренінгу «Обери безпечний шлях»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«Безпечний І</w:t>
            </w:r>
            <w:r w:rsidRPr="002F3D2F">
              <w:rPr>
                <w:sz w:val="24"/>
                <w:szCs w:val="24"/>
              </w:rPr>
              <w:t>нтернет»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75E" w:rsidRDefault="00CB175E" w:rsidP="00D029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95806" w:rsidRDefault="00395806" w:rsidP="00D029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95806" w:rsidRDefault="00395806" w:rsidP="00D029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95806" w:rsidRDefault="00395806" w:rsidP="00D029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95806" w:rsidRPr="009C2D35" w:rsidRDefault="00395806" w:rsidP="00D029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029C8" w:rsidRPr="009C2D35" w:rsidRDefault="008130C9" w:rsidP="00D029C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705D6">
        <w:rPr>
          <w:rFonts w:ascii="Times New Roman" w:hAnsi="Times New Roman"/>
          <w:b/>
          <w:sz w:val="24"/>
          <w:szCs w:val="24"/>
          <w:lang w:val="uk-UA"/>
        </w:rPr>
        <w:t xml:space="preserve">.4. </w:t>
      </w:r>
      <w:r w:rsidR="0008098F" w:rsidRPr="009C2D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9C2D35">
        <w:rPr>
          <w:rFonts w:ascii="Times New Roman" w:hAnsi="Times New Roman"/>
          <w:b/>
          <w:sz w:val="24"/>
          <w:szCs w:val="24"/>
          <w:lang w:val="uk-UA"/>
        </w:rPr>
        <w:t>Заходи щодо адаптації та інтеграції здобувачів освіти до освітнього процесу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54"/>
        <w:gridCol w:w="1400"/>
        <w:gridCol w:w="1837"/>
        <w:gridCol w:w="1376"/>
      </w:tblGrid>
      <w:tr w:rsidR="00396952" w:rsidRPr="005445CE" w:rsidTr="00830399">
        <w:tc>
          <w:tcPr>
            <w:tcW w:w="566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96952" w:rsidRPr="005445CE" w:rsidTr="00830399">
        <w:tc>
          <w:tcPr>
            <w:tcW w:w="566" w:type="dxa"/>
          </w:tcPr>
          <w:p w:rsidR="00396952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28" w:type="dxa"/>
          </w:tcPr>
          <w:p w:rsidR="00396952" w:rsidRPr="00D45336" w:rsidRDefault="00C404D9" w:rsidP="005445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адаптації учнів 1 кла</w:t>
            </w:r>
            <w:r w:rsidR="004674B7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су до навчання у школі І ступеня</w:t>
            </w: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(НУШ)</w:t>
            </w:r>
          </w:p>
        </w:tc>
        <w:tc>
          <w:tcPr>
            <w:tcW w:w="1406" w:type="dxa"/>
          </w:tcPr>
          <w:p w:rsidR="00396952" w:rsidRPr="00D45336" w:rsidRDefault="00C404D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396952" w:rsidRPr="00D45336" w:rsidRDefault="00C404D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D45336" w:rsidRDefault="00BA546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28" w:type="dxa"/>
          </w:tcPr>
          <w:p w:rsidR="005445CE" w:rsidRPr="00D45336" w:rsidRDefault="005445CE" w:rsidP="005445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спостереження за станом адаптації учнів 1 класу до навчання у школі</w:t>
            </w:r>
          </w:p>
        </w:tc>
        <w:tc>
          <w:tcPr>
            <w:tcW w:w="1406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5445CE" w:rsidRPr="00D45336" w:rsidRDefault="005445CE" w:rsidP="005445CE">
            <w:pPr>
              <w:jc w:val="center"/>
              <w:rPr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D45336" w:rsidRDefault="00BA546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28" w:type="dxa"/>
          </w:tcPr>
          <w:p w:rsidR="005445CE" w:rsidRPr="00D45336" w:rsidRDefault="005445CE" w:rsidP="005445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адаптації учнів 4 класу до навчання у школі ІІ ступен</w:t>
            </w:r>
            <w:r w:rsidR="004674B7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06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5445CE" w:rsidRPr="00D45336" w:rsidRDefault="005445CE" w:rsidP="005445CE">
            <w:pPr>
              <w:jc w:val="center"/>
              <w:rPr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775E" w:rsidRDefault="00BB775E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3C4FA6" w:rsidRPr="002F3D2F" w:rsidRDefault="00395806" w:rsidP="003C4FA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672D88">
        <w:rPr>
          <w:rFonts w:ascii="Times New Roman" w:hAnsi="Times New Roman"/>
          <w:b/>
          <w:sz w:val="24"/>
          <w:szCs w:val="24"/>
          <w:lang w:val="uk-UA"/>
        </w:rPr>
        <w:t xml:space="preserve">.5. </w:t>
      </w:r>
      <w:r w:rsidR="003C4FA6" w:rsidRPr="002F3D2F">
        <w:rPr>
          <w:rFonts w:ascii="Times New Roman" w:hAnsi="Times New Roman"/>
          <w:b/>
          <w:sz w:val="24"/>
          <w:szCs w:val="24"/>
        </w:rPr>
        <w:t xml:space="preserve"> Заходи щодо забезпечення відвідування занять здобувачами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02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алгоритм контролю за відвідуванням занять здобувачами освіти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Видати наказ по школі «Про посилення контролю за відвідуванням </w:t>
            </w:r>
            <w:r>
              <w:rPr>
                <w:rFonts w:ascii="Times New Roman" w:hAnsi="Times New Roman"/>
                <w:sz w:val="24"/>
                <w:szCs w:val="24"/>
              </w:rPr>
              <w:t>занять здобувачами освіти у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Організувати контроль за відвідуванням учнями навчальних занять.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рейди з перевірк</w:t>
            </w:r>
            <w:r w:rsidR="00D45336">
              <w:rPr>
                <w:rFonts w:ascii="Times New Roman" w:hAnsi="Times New Roman"/>
                <w:sz w:val="24"/>
                <w:szCs w:val="24"/>
              </w:rPr>
              <w:t xml:space="preserve">и запізнень і відвідування 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закладу освіти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здобувачами освіти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672D88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72D88">
              <w:rPr>
                <w:rFonts w:ascii="Times New Roman" w:hAnsi="Times New Roman"/>
                <w:sz w:val="24"/>
                <w:szCs w:val="24"/>
                <w:lang w:val="uk-UA"/>
              </w:rPr>
              <w:t>.р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співбесіди з класними керівниками з питання  контролю за відвідуванням занять учнями  ( раз на два тижні)</w:t>
            </w:r>
          </w:p>
          <w:p w:rsidR="00853A8B" w:rsidRPr="00853A8B" w:rsidRDefault="00853A8B" w:rsidP="003154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Грудень  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-Про стан відвідування занять здобувачами освіти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ведення журналу обліку відвідування занять здобувачами освіти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  <w:p w:rsidR="00395806" w:rsidRPr="00395806" w:rsidRDefault="0039580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Default="003C4FA6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D45336" w:rsidRPr="00D45336" w:rsidRDefault="00D45336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Щомісяця проводити співбесіду з класними керівниками по контролю за відвідуванням і  надавати довідку директору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Уп</w:t>
            </w:r>
            <w:r w:rsidR="00D45336">
              <w:rPr>
                <w:rFonts w:ascii="Times New Roman" w:hAnsi="Times New Roman"/>
                <w:sz w:val="24"/>
                <w:szCs w:val="24"/>
              </w:rPr>
              <w:t>родовж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45336">
              <w:rPr>
                <w:rFonts w:ascii="Times New Roman" w:hAnsi="Times New Roman"/>
                <w:sz w:val="24"/>
                <w:szCs w:val="24"/>
              </w:rPr>
              <w:t>/202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Довести до відома батьків алгоритм роботи школи щодо попередження пропусків занять учнями закладу освіти.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Видати наказ по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«Про підсумки роботи школи  щодо відвідування занять здобувачами освіти»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Грудень  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4D2AD2" w:rsidRDefault="003C4FA6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6952" w:rsidRPr="00496866" w:rsidRDefault="00395806" w:rsidP="00395806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672D8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08098F" w:rsidRPr="00496866">
        <w:rPr>
          <w:rFonts w:ascii="Times New Roman" w:hAnsi="Times New Roman"/>
          <w:b/>
          <w:sz w:val="24"/>
          <w:szCs w:val="24"/>
          <w:lang w:val="uk-UA"/>
        </w:rPr>
        <w:t>Психологічна служба закладу освіти</w:t>
      </w:r>
    </w:p>
    <w:p w:rsidR="00B5212C" w:rsidRPr="00B5212C" w:rsidRDefault="00B5212C" w:rsidP="00B5212C">
      <w:pPr>
        <w:tabs>
          <w:tab w:val="left" w:pos="1964"/>
          <w:tab w:val="center" w:pos="7143"/>
        </w:tabs>
        <w:ind w:firstLine="992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Основною метою діяльності психологічної служби системи освіти є підвищення якості та забезпечення доступності послуг у сфері практичної психології з метою збереження й укріплення здоров’я, підвищення адаптивних можливостей, створення умов для повноцінного і гармонійного розвитку всіх учасників освітнього процесу, посилення розвивального і виховного компонентів системи освіти, захисту психічного і соціального здоров’я дитини на всіх рівнях навчання. 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Річний план роботи психолога складено керуючись: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Лист  №01.-22/1654 від 22.07.2021 «Про пріоритетні напрями роботи психологічної служби у системі освіти на 2021-2022 н. р.»;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Положення про психологічну службу системи освіти України (наказ МОН України №509 від 22.05.2018 «Про затвердження Положення про психологічну службу у системі освіти України»;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Лист МОН від 24.07.2019 № 1/9-477 «про типову документацію працівників психологічної служби у системі освіти України»;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ab/>
        <w:t>Наказ від 20.04.2001 №330 «Про затвердження Положення про експертизу  психологічного та соціологічного  інструментарію»;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Наказ від 19.10.2001 №691 «Про затвердження Положення про психологічний кабінет ДНЗ, ЗНЗ та інших закладів»;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27.11.2000 №109 «Про тривалість робочого тижня практичного психолога 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09.09.2009 №1/9-616 «Про розрахунок кількості ставок практичних психологів та соціальних педагогів»;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 від 05.08.2010 № 1/9-530 «Про сприяння у розвитку психологічної служби  системи освіти»;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 xml:space="preserve"> Лист МОНУ від 13.01.2011 №1/9-19 «Про збереження посад працівників психологічної служби»;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26.09.2012 № 1/9-683 «Щодо розподілу робочого часу у практичних психологів та соціальних педагогів»;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 xml:space="preserve">Лист МОНУ від 11.03.2014 № 1/9-135 «Про надання психологічної допомоги </w:t>
      </w:r>
      <w:r w:rsidRPr="00B5212C">
        <w:rPr>
          <w:rFonts w:ascii="Times New Roman" w:hAnsi="Times New Roman"/>
          <w:sz w:val="24"/>
          <w:szCs w:val="24"/>
          <w:lang w:val="uk-UA"/>
        </w:rPr>
        <w:lastRenderedPageBreak/>
        <w:t>учасникам НВП»;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28.03.2014 № 1/9-179 «Щодо профілактики суїцидальних тенденцій серед учнів»;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22.04.2014 № 1/9-222 «Щодо здійснення обстеження для встановлення віку дитини, яка залишилась без піклування батьків та потребує соціального захисту»;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28.10.2014 №1/9-557 «Методичні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дітей»;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 xml:space="preserve">Лист Українського НМЦ практичної психології і соціальної роботи від 24.02.2014 № 26 «Про посилення психологічної допомоги населенню»; 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Методичні рекомендації «Соціально-педагогічна та психологічна робота з дітьми у конфліктний та пост-конфліктний період» (УНМПЦ ПП НАПН України, протокол від 29.04.2014 №3);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 xml:space="preserve">Лист МОНУ від 28.12.2016 № 1/9-681 «Про формування толерантного ставлення та вирішення конфліктів ненасильницьким мирним шляхом»;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02.03.2017 № 1/9-119 «Щодо проведення в навчальних закладах компанії з питань пропаганди психічного здоров’я»;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Стратегія державної політики щодо наркотиків на період до 2021 року; 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Державною соціальною  програмою  протидії торгівлі людьми на період до 2021 року; 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Указ Президента України  від  19 травня 2011 року № 588 «Про заходи щодо розв’язання актуальних проблем осіб з обмеженими фізичними можливостями»;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Закон України від 15.11.2001 № 2789-ІІІ «Про попередження насильства в сім’ї»;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Наказом Міністерства освіти і науки України від 01.02.  2010 № 59 «Про вжиття  заходів щодо запобігання насильству  над дітьми»;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Законом України «Про запобігання та протидії домашньому насильству»  від 07.12.17 №2229;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Постанови КМУ від 21.02.18 №87 «Про затвердження Державного стандарту початкової освіти»;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Наказ №509 від 22.05.18 «Про затвердження Положення про психологічну службу у системі освіти України»;</w:t>
      </w:r>
    </w:p>
    <w:p w:rsidR="00B5212C" w:rsidRPr="00B5212C" w:rsidRDefault="00B5212C" w:rsidP="00B5212C">
      <w:pPr>
        <w:pStyle w:val="afff1"/>
        <w:spacing w:line="276" w:lineRule="auto"/>
        <w:contextualSpacing/>
        <w:mirrorIndents/>
        <w:jc w:val="both"/>
        <w:rPr>
          <w:sz w:val="24"/>
        </w:rPr>
      </w:pPr>
      <w:r w:rsidRPr="00B5212C">
        <w:rPr>
          <w:sz w:val="24"/>
        </w:rPr>
        <w:t xml:space="preserve"> </w:t>
      </w:r>
      <w:r w:rsidRPr="00B5212C">
        <w:rPr>
          <w:sz w:val="24"/>
        </w:rPr>
        <w:tab/>
        <w:t xml:space="preserve">Психологічна служба школи у своїй діяльності керується Конституцією України, Декларацією прав людини, Конвенцією ООН про права дитини, Законом України «Про освіту» та законодавством України. Діяльність психологічної служби у школі забезпечується практичним психологом та соціальним педагогом. </w:t>
      </w:r>
    </w:p>
    <w:p w:rsidR="00B5212C" w:rsidRPr="00B5212C" w:rsidRDefault="00B5212C" w:rsidP="00B5212C">
      <w:pPr>
        <w:ind w:firstLine="709"/>
        <w:contextualSpacing/>
        <w:mirrorIndents/>
        <w:rPr>
          <w:rFonts w:ascii="Times New Roman" w:hAnsi="Times New Roman"/>
          <w:b/>
          <w:sz w:val="24"/>
          <w:szCs w:val="24"/>
          <w:lang w:val="uk-UA"/>
        </w:rPr>
      </w:pPr>
    </w:p>
    <w:p w:rsidR="00B5212C" w:rsidRPr="00B5212C" w:rsidRDefault="00B5212C" w:rsidP="009E5CC8">
      <w:pPr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Аналітична частина</w:t>
      </w:r>
      <w:r w:rsidRPr="00B5212C">
        <w:rPr>
          <w:rFonts w:ascii="Times New Roman" w:hAnsi="Times New Roman"/>
          <w:sz w:val="24"/>
          <w:szCs w:val="24"/>
          <w:lang w:val="uk-UA"/>
        </w:rPr>
        <w:t>: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Діагностична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Дослідження шкільної зрілості першокласників.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Контроль за адаптацією першокласників.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Виявлення причин, що перешкоджають процесу адаптації.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lastRenderedPageBreak/>
        <w:t>Здійснення профілактики дезадаптації учнів під час переходу з початкової до середньої школи.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Контроль за адаптацією 1-х класів до нових умов навчання.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Виявлення дітей «групи ризику»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Дослідження професійних інтересів і здібностей обдарованих дітей та дітей «групи ризику»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Дослідження з питань профілактики правопорушень  та насильства серед неповнолітніх.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Профілактика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Розробка рекомендацій батькам молодших школярів  для покращення адаптаційного періоду.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Лекція для учнів до Всесвітнього дня психічного здоров’я.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Масові заходи в рамках «16 днів проти насильства»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Виступи перед учнями «Я і мої права та обов’язки» (до Всесвітнього дня прав людини).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Лекція для учнів із питань попередження торгівлі людьми.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Проведення уроку з інтернет-безпеки до Дня безпечного Інтернету.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Лекція для педагогів </w:t>
      </w:r>
      <w:r w:rsidRPr="00B5212C">
        <w:rPr>
          <w:rFonts w:ascii="Times New Roman" w:hAnsi="Times New Roman"/>
          <w:bCs/>
          <w:sz w:val="24"/>
          <w:szCs w:val="24"/>
        </w:rPr>
        <w:t>«Булінг у школі: причини, наслідки, допомога»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color w:val="000000"/>
          <w:sz w:val="24"/>
          <w:szCs w:val="24"/>
        </w:rPr>
        <w:t xml:space="preserve">Семінар з елементами тренінгу </w:t>
      </w:r>
      <w:r w:rsidRPr="00B5212C">
        <w:rPr>
          <w:rFonts w:ascii="Times New Roman" w:hAnsi="Times New Roman"/>
          <w:bCs/>
          <w:iCs/>
          <w:sz w:val="24"/>
          <w:szCs w:val="24"/>
        </w:rPr>
        <w:t>«Вплив успіху вчителя  на розвиток життєвої   компетентності учнів».</w:t>
      </w:r>
    </w:p>
    <w:p w:rsidR="00B5212C" w:rsidRPr="00853A8B" w:rsidRDefault="00B5212C" w:rsidP="00B5212C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Проведення «годин психолога»</w:t>
      </w:r>
    </w:p>
    <w:p w:rsidR="00B5212C" w:rsidRPr="00B5212C" w:rsidRDefault="00B5212C" w:rsidP="00B5212C">
      <w:pPr>
        <w:pStyle w:val="aff6"/>
        <w:ind w:left="0"/>
        <w:mirrorIndents/>
        <w:rPr>
          <w:rFonts w:ascii="Times New Roman" w:hAnsi="Times New Roman"/>
          <w:b/>
          <w:bCs/>
          <w:iCs/>
          <w:sz w:val="24"/>
          <w:szCs w:val="24"/>
        </w:rPr>
      </w:pPr>
      <w:r w:rsidRPr="00B5212C">
        <w:rPr>
          <w:rFonts w:ascii="Times New Roman" w:hAnsi="Times New Roman"/>
          <w:b/>
          <w:bCs/>
          <w:iCs/>
          <w:sz w:val="24"/>
          <w:szCs w:val="24"/>
        </w:rPr>
        <w:t xml:space="preserve">Корекція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Корекційну роботу проводила у формі індивідуальних, групових вправ, занять, ігор, тренінгів для дітей, що мають спільні та особистісні проблеми, з метою розвитку індивідуальних рис особистості, комунікативних навичок, мисленневих операцій, тощо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Проведення «годин психолога».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Робота з дітьми, котрі мають низький рівень адаптованості. Ігри, вправи на формування адекватних способів поведінки.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Корекційно-розвивальна робота з дітьми з особливими потребами та їхніми батьками.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Консультування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Вироблення й точне формулювання психолого-педагогічних рекомендацій, що впливають із результатів проведеного індивідуального чи групового психодіагностичного обстеження.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Індивідуальне консультування дітей з особливими потребами та їхніх батьків.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Проведення індивідуальних консультацій з дітьми «групи ризику», обдарованими та здібними дітьми.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Індивідуальне консультування за запитом учасників освітнього процесу. </w:t>
      </w:r>
    </w:p>
    <w:p w:rsidR="00853A8B" w:rsidRDefault="00853A8B" w:rsidP="00B5212C">
      <w:pPr>
        <w:contextualSpacing/>
        <w:mirrorIndents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bCs/>
          <w:iCs/>
          <w:sz w:val="24"/>
          <w:szCs w:val="24"/>
          <w:lang w:val="uk-UA"/>
        </w:rPr>
        <w:t>Просвіта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212C">
        <w:rPr>
          <w:rFonts w:ascii="Times New Roman" w:hAnsi="Times New Roman"/>
          <w:b/>
          <w:bCs/>
          <w:i/>
          <w:iCs/>
          <w:sz w:val="24"/>
          <w:szCs w:val="24"/>
        </w:rPr>
        <w:t xml:space="preserve">Виступи на методоб’єднаннях вчителів: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521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" Психологія та педагогіка спілкування вчителя з учнем (особистісно-зорієнтоване навчання)»</w:t>
      </w:r>
    </w:p>
    <w:p w:rsidR="00B5212C" w:rsidRPr="00B5212C" w:rsidRDefault="00B5212C" w:rsidP="00B5212C">
      <w:pPr>
        <w:shd w:val="clear" w:color="auto" w:fill="FFFFFF"/>
        <w:contextualSpacing/>
        <w:mirrorIndents/>
        <w:rPr>
          <w:rFonts w:ascii="Times New Roman" w:hAnsi="Times New Roman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sz w:val="24"/>
          <w:szCs w:val="24"/>
          <w:lang w:val="uk-UA" w:eastAsia="uk-UA"/>
        </w:rPr>
        <w:t xml:space="preserve"> «Педагогічна взаємодія вчителя та учня. Педагогіка толерантності!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bCs/>
          <w:iCs/>
          <w:sz w:val="24"/>
          <w:szCs w:val="24"/>
          <w:lang w:val="uk-UA"/>
        </w:rPr>
        <w:t>«Гіперактивні діти, як з ними працювати»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Виступи на педагогічних радах: 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lastRenderedPageBreak/>
        <w:t>«Адаптація дитини до нових умов навчання та виховання»;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«Попередження насильства у шкільному середовищі»;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i/>
          <w:sz w:val="24"/>
          <w:szCs w:val="24"/>
          <w:lang w:val="uk-UA"/>
        </w:rPr>
        <w:t xml:space="preserve">Виступи на педагогічних радах: 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«Формування пізнавальних інтересів учнів у процесі навчання.»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«Спільна роботи школи, сім’ї і громадськості з формування моральної культури школярів.»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«Педагогіка співробітництва і проблеми демократизації шкільного життя.»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i/>
          <w:sz w:val="24"/>
          <w:szCs w:val="24"/>
          <w:lang w:val="uk-UA"/>
        </w:rPr>
        <w:t>Виступи на загальношкільних батьківських зборах: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«Роль сім’ї у формуванні ціннісних ставлень особистості».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</w:t>
      </w:r>
      <w:r w:rsidRPr="00B5212C">
        <w:rPr>
          <w:rFonts w:ascii="Times New Roman" w:hAnsi="Times New Roman"/>
          <w:color w:val="000000"/>
          <w:sz w:val="24"/>
          <w:szCs w:val="24"/>
          <w:lang w:val="uk-UA"/>
        </w:rPr>
        <w:t>Психолого-педагогічні особливості виховання».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«Жорстокість серед школярів»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212C" w:rsidRPr="00B5212C" w:rsidRDefault="00B5212C" w:rsidP="00B5212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ІІ. Цілепокладаюча частина</w:t>
      </w:r>
    </w:p>
    <w:p w:rsidR="00B5212C" w:rsidRPr="00B5212C" w:rsidRDefault="00B5212C" w:rsidP="00B5212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1.Вдосконалення навчально-виховного процесу відповідно до Державного стандарту початкової школи.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2. Забезпечення використання здоров’язберігаючих технологій в навчальному процесі. 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3.Забезпечення умов для впровадження Нового державного стандарту основної школи.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4. Розвиток науково-педагогічного супроводу інклюзивної освіти в основній школі.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5.Інформаційно-комунікаційне забезпечення якісного профільного навчання.</w:t>
      </w:r>
    </w:p>
    <w:p w:rsidR="00B5212C" w:rsidRPr="00B5212C" w:rsidRDefault="00B5212C" w:rsidP="00B5212C">
      <w:pPr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Практичний психолог:</w:t>
      </w:r>
    </w:p>
    <w:p w:rsidR="00B5212C" w:rsidRPr="00B5212C" w:rsidRDefault="00B5212C" w:rsidP="00B1023B">
      <w:pPr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соціально-педагогічна допомога сім’ям вимушених переселенців. </w:t>
      </w:r>
    </w:p>
    <w:p w:rsidR="00B5212C" w:rsidRPr="00B5212C" w:rsidRDefault="00B5212C" w:rsidP="00B1023B">
      <w:pPr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залучення постраждалих дітей до участі в діяльності позашкільних навчальних закладів з метою створення умов для їхньої самореалізації та проведення діагностичної і корекційно-відновлювальної роботи. </w:t>
      </w:r>
    </w:p>
    <w:p w:rsidR="00B5212C" w:rsidRDefault="00B5212C" w:rsidP="00B1023B">
      <w:pPr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створення сприятливого соціально-психологічного клімату в навчальному закладі та оптимізація змісту і форм психологічної просвіти педагогічних працівників і батьків.</w:t>
      </w:r>
    </w:p>
    <w:p w:rsidR="00672D88" w:rsidRPr="00B5212C" w:rsidRDefault="00672D88" w:rsidP="00672D8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b/>
          <w:iCs/>
          <w:color w:val="000000"/>
          <w:sz w:val="24"/>
          <w:szCs w:val="24"/>
          <w:lang w:val="uk-UA" w:eastAsia="uk-UA"/>
        </w:rPr>
        <w:t>1. (1-4 класи):</w:t>
      </w: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1. Психологічний супровід процесу адаптації першокласників.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2. Створення системи роботи з обдарованими учнями початкових класів.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3. Психологічна просвіта вчителів щодо роботи з обдарованими учнями.</w:t>
      </w:r>
    </w:p>
    <w:p w:rsid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4. Психологічне консультування батьків.</w:t>
      </w:r>
    </w:p>
    <w:p w:rsidR="00FB7391" w:rsidRDefault="00FB7391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B7391" w:rsidRPr="00B5212C" w:rsidRDefault="00FB7391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5212C" w:rsidRPr="00B5212C" w:rsidRDefault="00B5212C" w:rsidP="00B5212C">
      <w:pPr>
        <w:outlineLvl w:val="3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b/>
          <w:iCs/>
          <w:color w:val="000000"/>
          <w:sz w:val="24"/>
          <w:szCs w:val="24"/>
          <w:lang w:val="uk-UA" w:eastAsia="uk-UA"/>
        </w:rPr>
        <w:t>Робота з батьками: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1.Створити інформаційний стенд для батьків щодо виховання творчої особистості дитини.</w:t>
      </w:r>
    </w:p>
    <w:p w:rsidR="00B5212C" w:rsidRPr="00853A8B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2. Постійно проводити індивідуальні консультування батьків за запитом.</w:t>
      </w:r>
    </w:p>
    <w:p w:rsidR="00B5212C" w:rsidRPr="00B5212C" w:rsidRDefault="00B5212C" w:rsidP="00B5212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ІІІ. Змістовна частина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559"/>
        <w:gridCol w:w="1843"/>
        <w:gridCol w:w="708"/>
      </w:tblGrid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Напрями діяльності з учасниками освітнього процесу закладу освіти. Види та форми роботи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проведення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Цільова група/аудиторія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Відмітка про виконання </w:t>
            </w: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1.Діагностична </w:t>
            </w:r>
          </w:p>
        </w:tc>
      </w:tr>
      <w:tr w:rsidR="00B5212C" w:rsidRPr="00B5212C" w:rsidTr="00672D88">
        <w:trPr>
          <w:trHeight w:val="995"/>
        </w:trPr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індивідуальних особливостей та показників психічного розвитку дітей та їх адаптація до школи.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1-х класів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 готовності до навчання  у школі за методиками: </w:t>
            </w:r>
          </w:p>
          <w:p w:rsidR="00B5212C" w:rsidRPr="00B5212C" w:rsidRDefault="00B5212C" w:rsidP="00B1023B">
            <w:pPr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«Намалюй людину» Гудинаф-Харірса;</w:t>
            </w:r>
          </w:p>
          <w:p w:rsidR="00B5212C" w:rsidRPr="00B5212C" w:rsidRDefault="00B5212C" w:rsidP="00B1023B">
            <w:pPr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Тест «Будиночок» за  Н.І.Гуткіною;</w:t>
            </w:r>
          </w:p>
          <w:p w:rsidR="00B5212C" w:rsidRPr="00B5212C" w:rsidRDefault="00B5212C" w:rsidP="00B1023B">
            <w:pPr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«Графічний диктант» Д.Б.Ельконіна.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1-х класів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діагностичного мінімуму з учнями 4-х класів за методиками: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рівня загальних  розумових здібностей за методикою  А.Отіс Р. Леннон, 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«Визначення особистісної адаптованості школярів»</w:t>
            </w:r>
          </w:p>
          <w:p w:rsidR="00B5212C" w:rsidRPr="00B5212C" w:rsidRDefault="00B5212C" w:rsidP="00FB7391">
            <w:pPr>
              <w:spacing w:after="0"/>
              <w:ind w:left="-7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(методика А. В. Фурман)</w:t>
            </w:r>
          </w:p>
          <w:p w:rsidR="00B5212C" w:rsidRPr="00B5212C" w:rsidRDefault="00B5212C" w:rsidP="00FB7391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Тест шкільної тривожності Філліпса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самооцінки за методикою  «Сходинка»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4-х класів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4674B7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5212C" w:rsidRDefault="00B5212C" w:rsidP="00FB739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рівня тривожності у молодших школярів за допомогою методики Є.І.Рогова (1-3 класи) та методика Філліпса. </w:t>
            </w:r>
          </w:p>
          <w:p w:rsidR="004674B7" w:rsidRPr="00B5212C" w:rsidRDefault="004674B7" w:rsidP="00FB739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рівня тривожності у молодших школярів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війни. </w:t>
            </w:r>
          </w:p>
        </w:tc>
        <w:tc>
          <w:tcPr>
            <w:tcW w:w="1559" w:type="dxa"/>
          </w:tcPr>
          <w:p w:rsid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  <w:p w:rsidR="004674B7" w:rsidRPr="00B5212C" w:rsidRDefault="004674B7" w:rsidP="004674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4674B7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1-4 класів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853A8B">
        <w:trPr>
          <w:trHeight w:val="2240"/>
        </w:trPr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поглибленої психодіагностики на паралелі 2-х – 3-х класів. 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Емоційно-вольова сфера методика «Шкала тривожності» Дж.Тейлора </w:t>
            </w:r>
          </w:p>
          <w:p w:rsidR="00B5212C" w:rsidRPr="00E7415F" w:rsidRDefault="00E7415F" w:rsidP="00E7415F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«Соціометрія»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B5212C" w:rsidRPr="00B5212C" w:rsidRDefault="00B5212C" w:rsidP="00853A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2-х – 3-х класів.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поглибленого психодіагностичного мінімуму на паралелі 4-х класів. Діагностика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методиками:  </w:t>
            </w:r>
          </w:p>
          <w:p w:rsidR="00B5212C" w:rsidRPr="00E7415F" w:rsidRDefault="00B5212C" w:rsidP="00E7415F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рівня загальних  розумових здібностей за методикою  А.Отіс Р. Леннон, 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самооцінки за методикою  «Сходинка»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415F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 4-х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>сиходіагностична робота  з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батьками:</w:t>
            </w:r>
          </w:p>
          <w:p w:rsidR="00B5212C" w:rsidRPr="00E7415F" w:rsidRDefault="00E7415F" w:rsidP="00E7415F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- простір без насильства» </w:t>
            </w:r>
          </w:p>
          <w:p w:rsidR="00B5212C" w:rsidRPr="00B5212C" w:rsidRDefault="00E7415F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Стилі сімейного виховання. Чи потрібно  хвалити та карати дитину» </w:t>
            </w:r>
          </w:p>
        </w:tc>
        <w:tc>
          <w:tcPr>
            <w:tcW w:w="1559" w:type="dxa"/>
          </w:tcPr>
          <w:p w:rsidR="00B5212C" w:rsidRPr="00B5212C" w:rsidRDefault="00B5212C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B5212C" w:rsidRPr="00B5212C" w:rsidRDefault="00E7415F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Батьківська спільнота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</w:tcPr>
          <w:p w:rsidR="00B5212C" w:rsidRPr="00B5212C" w:rsidRDefault="00B5212C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Діагностична робота по запиту класних керівників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1– 4-х класів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Діа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>гностика учнів ВПО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невербальне спостереження за реакцією дитини під час спілкування;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проективні методики на виявлення емоційно-вольової сфери.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1- 4х класів.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2. Профілактика 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Програма психологічного супроводу процесу адаптації учнів 4 класів «Дружній клас – успіх кожного з нас!».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листопад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4х класів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«Форми і методи збереження та зміцнення професійного здоров’я як необхідна умова активної життєдіяльності, самореалізації творчого потенціалу педагога»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«Булінгу» в учнівському середовищі.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грудень </w:t>
            </w:r>
          </w:p>
        </w:tc>
        <w:tc>
          <w:tcPr>
            <w:tcW w:w="1843" w:type="dxa"/>
          </w:tcPr>
          <w:p w:rsidR="00B5212C" w:rsidRPr="00B5212C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1-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shd w:val="clear" w:color="auto" w:fill="FFFFFF"/>
              <w:spacing w:after="182"/>
              <w:textAlignment w:val="baseline"/>
              <w:outlineLvl w:val="0"/>
              <w:rPr>
                <w:rFonts w:ascii="Times New Roman" w:hAnsi="Times New Roman"/>
                <w:spacing w:val="-18"/>
                <w:kern w:val="36"/>
                <w:sz w:val="24"/>
                <w:szCs w:val="24"/>
                <w:lang w:val="uk-UA" w:eastAsia="uk-UA"/>
              </w:rPr>
            </w:pPr>
            <w:r w:rsidRPr="00B5212C">
              <w:rPr>
                <w:rFonts w:ascii="Times New Roman" w:hAnsi="Times New Roman"/>
                <w:spacing w:val="-18"/>
                <w:kern w:val="36"/>
                <w:sz w:val="24"/>
                <w:szCs w:val="24"/>
                <w:lang w:val="uk-UA" w:eastAsia="uk-UA"/>
              </w:rPr>
              <w:t>Бесіда на тему «Шкідливі  звички»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43" w:type="dxa"/>
          </w:tcPr>
          <w:p w:rsidR="00B5212C" w:rsidRPr="00B5212C" w:rsidRDefault="005A7A84" w:rsidP="005C0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2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– 4класів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pStyle w:val="afff1"/>
              <w:spacing w:line="276" w:lineRule="auto"/>
              <w:rPr>
                <w:sz w:val="24"/>
              </w:rPr>
            </w:pPr>
            <w:r w:rsidRPr="00B5212C">
              <w:rPr>
                <w:sz w:val="24"/>
              </w:rPr>
              <w:t>Ділова гра для вчителів Конфлікти: Розв’язання  та профілактика.</w:t>
            </w:r>
          </w:p>
          <w:p w:rsidR="00B5212C" w:rsidRPr="00B5212C" w:rsidRDefault="00B5212C" w:rsidP="00B5212C">
            <w:pPr>
              <w:pStyle w:val="afff1"/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pStyle w:val="afff1"/>
              <w:spacing w:line="276" w:lineRule="auto"/>
              <w:rPr>
                <w:sz w:val="24"/>
              </w:rPr>
            </w:pPr>
            <w:r w:rsidRPr="00B5212C">
              <w:rPr>
                <w:sz w:val="24"/>
              </w:rPr>
              <w:t>Бесіда на тему: «Конфлікти  і способи їх вирішення».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3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5.Консультування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консультації батьків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Батьки,  кабінет психолога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консультації учнів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5A7A84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</w:t>
            </w:r>
            <w:r w:rsidR="005A7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консультації ВПО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консультації вчителів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першокласників, у яких виявлено низький рівень адаптації та ознаки шкільної дезадаптації.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вчителів 4-х класів щодо важливості формування в учнів якостей, необхідних при зміні умов навчання: самостійності, відповідальності, організованості, тощо.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Групові консультації вчителів: </w:t>
            </w:r>
          </w:p>
          <w:p w:rsidR="00B5212C" w:rsidRPr="005A7A84" w:rsidRDefault="00B5212C" w:rsidP="005A7A84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НУШ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«Формування сприятливого психологічного клімату в класі.».  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«Стрес у педагогічні діяльності»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Групові консультації для батьків (за запитом батьків).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3. Корекція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з групами учнів 1-х класів які мають низький рівень адаптації в перші дні перебування в школі.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1-х класів,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з групами учнів 2-х класів які мають низький рівень розвитку з метою розвитку пізнавальних процесів (пам’яті, мислення, уваги)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2-х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корекційна робота з метою усунення відхилень в розвитку пізнавальних процесів та емоційно-вольової сфери. (за потребою)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Через співпрацю з вчителями-предметниками впроваджувати розвиваючі та корекційні блоки завдань на розвиток пізнавальних інтелектуальних здібностей.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Учні, вчителі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Тренінг «Спілкування – процес самовираження особистості».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4х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</w:t>
            </w:r>
            <w:r w:rsidR="005A7A84">
              <w:rPr>
                <w:rFonts w:ascii="Times New Roman" w:hAnsi="Times New Roman"/>
                <w:sz w:val="24"/>
                <w:szCs w:val="24"/>
                <w:lang w:val="uk-UA"/>
              </w:rPr>
              <w:t>енінг з адаптації в умовах війни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rPr>
          <w:trHeight w:val="1369"/>
        </w:trPr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</w:tcPr>
          <w:p w:rsidR="00B5212C" w:rsidRPr="00B5212C" w:rsidRDefault="005A7A84" w:rsidP="00B5212C">
            <w:pPr>
              <w:pStyle w:val="af5"/>
              <w:spacing w:after="0" w:line="276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Тренінг для ВПО</w:t>
            </w:r>
            <w:r w:rsidR="00B5212C" w:rsidRPr="00B521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«Нові виклики сьогодення та успішна самореал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ізація в нових умовах життя</w:t>
            </w:r>
            <w:r w:rsidR="00B5212C" w:rsidRPr="00B521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ВПО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6. Просвіта 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5A7A84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батьківського всеобучу: 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«Жорстокість серед школярів»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«Комп’ютер переваги та недоліки».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«Роль сім’ї у формуванні ціннісних ставлень особистості».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психолого-педагогічних семінарів: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«Вплив успіху вчителя  на розвиток життєвої   компетентності учнів»;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«мої 24 години»;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Планування особистого розвитку»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«Булінг у школі: причини, наслідки, допомога»</w:t>
            </w:r>
          </w:p>
        </w:tc>
        <w:tc>
          <w:tcPr>
            <w:tcW w:w="1559" w:type="dxa"/>
          </w:tcPr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Березень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843" w:type="dxa"/>
          </w:tcPr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Психолого-профілактичні  бесіди з учнями, з метою формування здорового способу життя, розвитку особистісних якостей учнів.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4х класів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Тиждень психології.</w:t>
            </w:r>
          </w:p>
        </w:tc>
        <w:tc>
          <w:tcPr>
            <w:tcW w:w="1559" w:type="dxa"/>
          </w:tcPr>
          <w:p w:rsidR="00B5212C" w:rsidRPr="00B5212C" w:rsidRDefault="005A7A84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Квітень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1-4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Участь у педагогічних радах школи.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Година психолога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1-4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7. Інше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(організаційно-методична функція)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роботи: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на рік; -на місяць.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аналітичного звіту за рік.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проведення тренінгів, ділових ігор з учнями, батьками, педагогами.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виступів на батьківських зборах, педагогічних нарадах, семінарах для педагогів.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проведення виховних годин з учнями, навчальних занять.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B5212C" w:rsidRPr="00B5212C" w:rsidRDefault="00B5212C" w:rsidP="001F4C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Самоосвіта, ознайомлення з </w:t>
            </w:r>
            <w:r w:rsidR="001F4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літературою.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Щотижня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Консультації в навчально-методичних центрах.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року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в навчально-методичних об’єднаннях, методичних нарадах міста.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</w:tcPr>
          <w:p w:rsidR="00B5212C" w:rsidRPr="00B5212C" w:rsidRDefault="00B5212C" w:rsidP="008861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стендів, листівок з психологічною інформацією. Ведення сторінки психолога у батьківських куточках. Розробка пам’яток.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психолога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Щоденне оформлення документації.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Розробка заходів для учнів ,які потребують </w:t>
            </w:r>
            <w:r w:rsidRPr="00B5212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>підвищеної психолого-педагогічної уваги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7.1.Ззв’язки з громадськістю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Зустрічі з спеціалістами: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Лікарі (за запитом учнів)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органів влади.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672D88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закладу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Підтримування зав’язків</w:t>
            </w:r>
          </w:p>
          <w:p w:rsidR="00B5212C" w:rsidRPr="00B5212C" w:rsidRDefault="00B5212C" w:rsidP="00134F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громадськими організ</w:t>
            </w:r>
            <w:r w:rsidR="00134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аціями (Служба у справах дітей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Психолого-педагогічна допомога дітям, які навчаються на індивідуальному навчанні (індивідуальні корекційні заняття).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C4FA6" w:rsidRDefault="00AE6544" w:rsidP="00AE6544">
      <w:pPr>
        <w:tabs>
          <w:tab w:val="left" w:pos="2370"/>
        </w:tabs>
        <w:spacing w:before="24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672D8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3C4FA6" w:rsidRPr="002F3D2F">
        <w:rPr>
          <w:rFonts w:ascii="Times New Roman" w:hAnsi="Times New Roman"/>
          <w:b/>
          <w:sz w:val="24"/>
          <w:szCs w:val="24"/>
        </w:rPr>
        <w:t xml:space="preserve"> Заходи щодо охоплення н</w:t>
      </w:r>
      <w:r w:rsidR="003C4FA6">
        <w:rPr>
          <w:rFonts w:ascii="Times New Roman" w:hAnsi="Times New Roman"/>
          <w:b/>
          <w:sz w:val="24"/>
          <w:szCs w:val="24"/>
        </w:rPr>
        <w:t>авчанням дітей мікрорайону закладу</w:t>
      </w:r>
    </w:p>
    <w:p w:rsidR="003C4FA6" w:rsidRPr="003C4FA6" w:rsidRDefault="003C4FA6" w:rsidP="003C4FA6">
      <w:pPr>
        <w:tabs>
          <w:tab w:val="left" w:pos="2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121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4455"/>
        <w:gridCol w:w="1556"/>
        <w:gridCol w:w="1937"/>
        <w:gridCol w:w="1407"/>
      </w:tblGrid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6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Організувати постійний контроль за здобуттям повної початкової освіти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3C4FA6" w:rsidRDefault="00D45336" w:rsidP="003154B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Упродовж 2022/2023</w:t>
            </w:r>
            <w:r w:rsidR="003C4FA6" w:rsidRPr="003C4F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Брати участь у Всеукраїнському рейді «Урок»:</w:t>
            </w:r>
          </w:p>
          <w:p w:rsidR="003C4FA6" w:rsidRPr="003C4FA6" w:rsidRDefault="003C4FA6" w:rsidP="003154BC">
            <w:pPr>
              <w:shd w:val="clear" w:color="auto" w:fill="FFFFFF"/>
              <w:ind w:left="24" w:firstLine="3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• залучати до навчання</w:t>
            </w:r>
            <w:r w:rsidRPr="003C4FA6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дітей-сиріт та дітей, позбавлених батьківського піклування; дітей з малозабезпечених сімей та багатодітних </w:t>
            </w:r>
            <w:r w:rsidRPr="003C4FA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сімей;</w:t>
            </w:r>
          </w:p>
          <w:p w:rsidR="003C4FA6" w:rsidRPr="003C4FA6" w:rsidRDefault="003C4FA6" w:rsidP="003154BC">
            <w:pPr>
              <w:shd w:val="clear" w:color="auto" w:fill="FFFFFF"/>
              <w:ind w:firstLine="2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3C4FA6" w:rsidRDefault="00D45336" w:rsidP="003154B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Упродовж 2022/2023</w:t>
            </w:r>
            <w:r w:rsidR="003C4FA6" w:rsidRPr="003C4F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Перевірити явку дітей шкільного віку до закладу на підставі списків. Скласти «Список дітей</w:t>
            </w:r>
            <w:r w:rsidRPr="003C4FA6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, які не при</w:t>
            </w:r>
            <w:r w:rsidR="00AE3FE2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ступили до занять 1 вересня 2022</w:t>
            </w:r>
            <w:r w:rsidRPr="003C4FA6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року 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на території обслуговування» і подати й</w:t>
            </w:r>
            <w:r w:rsidR="00672D88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ого до Д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епартаменту </w:t>
            </w: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освіти та науки Хмельницької міської ради з інформацією про вжиті заходи щодо залучення таких 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дітей до навчання.</w:t>
            </w:r>
          </w:p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До 05.09.202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Подати статистичний звіт (форма № 77-РВК) про кількість дітей шкільного віку, інформацію про охоплен</w:t>
            </w:r>
            <w:r w:rsidRPr="003C4FA6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ня дітей шкільного віку навчанням, про облік за роками народження, про облік </w:t>
            </w:r>
            <w:r w:rsidRPr="003C4FA6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lastRenderedPageBreak/>
              <w:t xml:space="preserve">навчання дітей  </w:t>
            </w:r>
            <w:r w:rsidRPr="003C4FA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шкільного віку.</w:t>
            </w:r>
          </w:p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05.09.202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Заслуховувати на нараді при директорі питання:</w:t>
            </w:r>
          </w:p>
          <w:p w:rsidR="003C4FA6" w:rsidRPr="003C4FA6" w:rsidRDefault="003C4FA6" w:rsidP="003154BC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•    про виконання положень Конституції України, о . 35 За</w:t>
            </w:r>
            <w:r w:rsidRPr="003C4FA6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кону України «Про освіту», о . 6 Закону України «Про повну 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загальну середню освіту», Інструкції з обліку дітей і підлітків шкільного віку;</w:t>
            </w:r>
          </w:p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• про здійснення контролю за відвідуванням навчальних за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нять учнями закладу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Заслухати на спільному засіданні педагогічної ради питання щодо відвідування учнями закладу навчальних занять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 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У разі змін вносити корективи до статистичних звітів (інфор</w:t>
            </w:r>
            <w:r w:rsidRPr="003C4FA6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мація про облік дітей шкільного віку за роками, </w:t>
            </w:r>
            <w:r w:rsidRPr="003C4FA6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про охоплення дітей шкільного віку навчанням, </w:t>
            </w: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облік навчання дітей шкільного віку) і подавати їх до департаменту освіти та науки Хмельницької міської ради.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Щокварталь-но до </w:t>
            </w: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05 числа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96952" w:rsidRPr="001F4C3C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21531C" w:rsidRDefault="00AE6544" w:rsidP="00341495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672D8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 xml:space="preserve"> Заходи щодо роботи з учнями пільгових категорій</w:t>
      </w:r>
    </w:p>
    <w:tbl>
      <w:tblPr>
        <w:tblStyle w:val="114"/>
        <w:tblW w:w="0" w:type="auto"/>
        <w:tblInd w:w="-459" w:type="dxa"/>
        <w:tblLook w:val="04A0" w:firstRow="1" w:lastRow="0" w:firstColumn="1" w:lastColumn="0" w:noHBand="0" w:noVBand="1"/>
      </w:tblPr>
      <w:tblGrid>
        <w:gridCol w:w="680"/>
        <w:gridCol w:w="4477"/>
        <w:gridCol w:w="1529"/>
        <w:gridCol w:w="1937"/>
        <w:gridCol w:w="1407"/>
      </w:tblGrid>
      <w:tr w:rsidR="0021531C" w:rsidRPr="0021531C" w:rsidTr="00B5212C">
        <w:tc>
          <w:tcPr>
            <w:tcW w:w="680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29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Провести роботу щодо обліку дітей-сиріт та дітей, позбавлених батьківського піклування та занесення їх до соціального паспорту </w:t>
            </w:r>
            <w:r w:rsid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B5212C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05.09.202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134F3A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Казакова В. С. 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B5212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Поновити списки дітей пільгового контингенту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>до 05.09.202</w:t>
            </w:r>
            <w:r w:rsidR="00AE3FE2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Default="00B5212C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5212C" w:rsidRPr="00B5212C" w:rsidRDefault="00134F3A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Казакова В. С. 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 безкоштовним харчуванням в шкільній їдальні учнів пільгових категорій, які мають на це право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01.09.202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Мудра І.І.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Організувати оздоровлення дітей, в тому числі й пільгового контингенту, під час літніх канікул  в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закладі з денним перебуванням  «Барвінок»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D97CC9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червень 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D97CC9" w:rsidRDefault="00D97CC9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Залучити дітей, в тому числі й пільгового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контингенту, до занять в гуртках за інтересами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15.09.202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Default="0021531C" w:rsidP="00B5212C">
            <w:pPr>
              <w:shd w:val="clear" w:color="auto" w:fill="FFFFFF"/>
              <w:spacing w:line="276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Класні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D97CC9" w:rsidRPr="00B5212C" w:rsidRDefault="00D97CC9" w:rsidP="00B5212C">
            <w:pPr>
              <w:shd w:val="clear" w:color="auto" w:fill="FFFFFF"/>
              <w:spacing w:line="276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Забезпечити дієтичним харчуванням дітей </w:t>
            </w: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пільгового контингенту, якщо вони цього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потребують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AE3FE2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05</w:t>
            </w:r>
            <w:r w:rsidR="0021531C"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Default="00D97CC9" w:rsidP="00B5212C">
            <w:pPr>
              <w:shd w:val="clear" w:color="auto" w:fill="FFFFFF"/>
              <w:spacing w:line="276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Мудра І.І.</w:t>
            </w:r>
          </w:p>
          <w:p w:rsidR="00D97CC9" w:rsidRPr="00D97CC9" w:rsidRDefault="00D97CC9" w:rsidP="00B5212C">
            <w:pPr>
              <w:shd w:val="clear" w:color="auto" w:fill="FFFFFF"/>
              <w:spacing w:line="276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Човган З.В.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97CC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Організувати учнів на участь у заходах,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присвячених Дню захисту дітей.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 червня 202</w:t>
            </w:r>
            <w:r w:rsidR="00CF7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D97CC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Педагог </w:t>
            </w:r>
            <w:r w:rsidR="00CF7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організатор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8098F" w:rsidRDefault="00971014" w:rsidP="00BB775E">
      <w:pPr>
        <w:tabs>
          <w:tab w:val="left" w:pos="2370"/>
        </w:tabs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340E1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08098F" w:rsidRPr="00A63F76">
        <w:rPr>
          <w:rFonts w:ascii="Times New Roman" w:hAnsi="Times New Roman"/>
          <w:b/>
          <w:sz w:val="28"/>
          <w:szCs w:val="28"/>
          <w:lang w:val="uk-UA"/>
        </w:rPr>
        <w:t xml:space="preserve"> Формування інклюзивного, розвивального та мотивуючого до навчання освітнього простору</w:t>
      </w:r>
    </w:p>
    <w:p w:rsidR="003C4FA6" w:rsidRPr="002F3D2F" w:rsidRDefault="00971014" w:rsidP="003C4FA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C4FA6" w:rsidRPr="002F3D2F">
        <w:rPr>
          <w:rFonts w:ascii="Times New Roman" w:hAnsi="Times New Roman"/>
          <w:b/>
          <w:sz w:val="24"/>
          <w:szCs w:val="24"/>
        </w:rPr>
        <w:t>.1. Організація інклюзивного навчання дітей з особливими освітніми потребами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Вивчити відповідність стану освітнього середовища принципам інклюзивної освіти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Облаштувати ресурсну кімнату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(психолога)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для дітей з особливими освітніми потребами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Вивчити відповідність організації інклюзивного навчання нормативним вимогам та сучасним викликам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Здійснити аналіз динаміки розвитку інклюзивного навчання відповідно до освітніх потреб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Листопад-грудень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Вивчити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Листопад-грудень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план забезпечення необхідними навчально-методичними і наочно-дидактичними посібниками відповідно до потреб здобувачів освіти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консультування батьків дітей з ООП з особливостей навчання і розвитку дитини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Розробити інструментарій для аналізу психофізичного розвитку учнів з ООП, соціальних умов розвитку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Здійснити аналіз критеріїв оцінювання навчальних досягнень здобувачів освіти з ООП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Упродовж 20</w:t>
            </w:r>
            <w:r w:rsidR="00AE3FE2">
              <w:rPr>
                <w:rFonts w:ascii="Times New Roman" w:hAnsi="Times New Roman"/>
                <w:sz w:val="24"/>
                <w:szCs w:val="24"/>
              </w:rPr>
              <w:t>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E3FE2">
              <w:rPr>
                <w:rFonts w:ascii="Times New Roman" w:hAnsi="Times New Roman"/>
                <w:sz w:val="24"/>
                <w:szCs w:val="24"/>
              </w:rPr>
              <w:t>/202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проходження асистентами вчителів, вчителями проходження тренінгів, курсів, семінарів з проблем інклюзивного навчання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Розглянути на засіданнях педагогічної ради питання організації інклюзивного навчання: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Інклюзивна освіта – особливий напрямок сучасної педагогіки. Особливості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організації освітнього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процесу в умовах креативної освіти через інклюзивне навчання в школі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Теоретичні аспекти інклюзивної освіти та співвідношення умов її забезпечення з можливостями закладу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Реалізація інклюзивної моделі освіти в закладі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Лютий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-Результативність навчальних досягнень здобувачів освіти з особливими освітніми потребеми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Розглянути на нарадах при директорові питання організації інклюзивного навчання: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Організац</w:t>
            </w:r>
            <w:r>
              <w:rPr>
                <w:rFonts w:ascii="Times New Roman" w:hAnsi="Times New Roman"/>
                <w:sz w:val="24"/>
                <w:szCs w:val="24"/>
              </w:rPr>
              <w:t>ія інклюзивного навчання в закладі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Якість впровадження інклюзивної моделі освіти з подальшим р</w:t>
            </w:r>
            <w:r>
              <w:rPr>
                <w:rFonts w:ascii="Times New Roman" w:hAnsi="Times New Roman"/>
                <w:sz w:val="24"/>
                <w:szCs w:val="24"/>
              </w:rPr>
              <w:t>озробленням плану розвитку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у напрямі інклюзивної освіти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-Вирішення низки соціальних проблем щодо інтегрування в суспільство дітей з особливими освітніми потребами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Удосконалення системи підготовки та перепідготовки педагогічних кадрів, які працюють в умовах інклюзивного навчання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Забезпечення якості та доступності освіти для кожної дитини, включаючи дітей з особливими освітніми потребами,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які проживають в освітньому окрузі закладу.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Травень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план співпраці з інклюзивно-ресурсним центром щодо організації інклюзивного навчання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діяльність команд психолого-педагогічного супроводу дітей з ООП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Провести психологічну діагностику дітей з ООП з метою вивчення сильних і слабких сторін розвитку особистості, виявлення і вирішення проблем, що виникають у процесі інтеграції її в освітній простір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Листопад-грудень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Створити нормативно-правові основи для організації інклюзивної освіти: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організацію інклюзивної освіти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команду супроводу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-Навчання за індивідуаль-ними навчальними планами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організацію внутрішкільного моніторингу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rPr>
          <w:trHeight w:val="70"/>
        </w:trPr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шкільний медико-психолого-педагогічний консиліум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Посадова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інструкція асистента учителя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Посадова інструкція практичного психолога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Посадова інструкція </w:t>
            </w:r>
            <w:r>
              <w:rPr>
                <w:rFonts w:ascii="Times New Roman" w:hAnsi="Times New Roman"/>
                <w:sz w:val="24"/>
                <w:szCs w:val="24"/>
              </w:rPr>
              <w:t>логопеда, дефектолога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Розробити перспективний план розвитку інклюзивної освіти в закладі за напрямами: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аналітико-статистичний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методичного забезпечення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-інформаційно-просвітниць-кий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соціально-педагогічний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програмно-структурний 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змістовний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розвиток освітнього середовища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результативність навчання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навчальна діяльність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кадрове забезпечення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3FE2" w:rsidRDefault="00AE3FE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C4FA6" w:rsidRPr="003C4FA6" w:rsidRDefault="00971014" w:rsidP="003C4FA6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340E1D">
        <w:rPr>
          <w:rFonts w:ascii="Times New Roman" w:hAnsi="Times New Roman"/>
          <w:b/>
          <w:sz w:val="24"/>
          <w:szCs w:val="24"/>
          <w:lang w:val="uk-UA"/>
        </w:rPr>
        <w:t>.</w:t>
      </w:r>
      <w:r w:rsidR="003C4FA6" w:rsidRPr="003C4FA6">
        <w:rPr>
          <w:rFonts w:ascii="Times New Roman" w:hAnsi="Times New Roman"/>
          <w:b/>
          <w:sz w:val="24"/>
          <w:szCs w:val="24"/>
          <w:lang w:val="uk-UA"/>
        </w:rPr>
        <w:t xml:space="preserve"> 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p w:rsidR="003C4FA6" w:rsidRPr="006B4096" w:rsidRDefault="003C4FA6" w:rsidP="006B4096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Бібліотечні виставки</w:t>
      </w:r>
      <w:r w:rsidR="007B47B9">
        <w:rPr>
          <w:rFonts w:ascii="Times New Roman" w:hAnsi="Times New Roman"/>
          <w:b/>
          <w:sz w:val="24"/>
          <w:szCs w:val="24"/>
          <w:lang w:val="uk-UA"/>
        </w:rPr>
        <w:t xml:space="preserve"> та інформаційні вісники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747"/>
        <w:gridCol w:w="4298"/>
        <w:gridCol w:w="1544"/>
        <w:gridCol w:w="1575"/>
        <w:gridCol w:w="1407"/>
      </w:tblGrid>
      <w:tr w:rsidR="003C4FA6" w:rsidRPr="00F978C3" w:rsidTr="00075795">
        <w:tc>
          <w:tcPr>
            <w:tcW w:w="747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978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9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бібліотечної виставки</w:t>
            </w:r>
          </w:p>
        </w:tc>
        <w:tc>
          <w:tcPr>
            <w:tcW w:w="154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проведеня</w:t>
            </w:r>
          </w:p>
        </w:tc>
        <w:tc>
          <w:tcPr>
            <w:tcW w:w="1575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Відпо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відальні</w:t>
            </w:r>
          </w:p>
        </w:tc>
        <w:tc>
          <w:tcPr>
            <w:tcW w:w="1407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Відмітки 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виконання</w:t>
            </w:r>
          </w:p>
        </w:tc>
      </w:tr>
      <w:tr w:rsidR="009D6912" w:rsidRPr="00B71FEC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Барви осені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 w:val="restart"/>
          </w:tcPr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6B4096" w:rsidP="000757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D6912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9D6912" w:rsidRPr="006B4096" w:rsidRDefault="009D6912" w:rsidP="000757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D6912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6B4096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D6912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9D6912" w:rsidRPr="00075795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  <w:p w:rsidR="009D6912" w:rsidRPr="00075795" w:rsidRDefault="009D6912" w:rsidP="009D69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9D6912" w:rsidRPr="00E24FCB" w:rsidRDefault="009D6912" w:rsidP="001F4C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</w:tcPr>
          <w:p w:rsidR="009D6912" w:rsidRDefault="009D6912" w:rsidP="007B47B9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7B9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вистака</w:t>
            </w:r>
          </w:p>
          <w:p w:rsidR="009D6912" w:rsidRPr="007B47B9" w:rsidRDefault="009D6912" w:rsidP="007B47B9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7B9">
              <w:rPr>
                <w:rFonts w:ascii="Times New Roman" w:hAnsi="Times New Roman"/>
                <w:sz w:val="24"/>
                <w:szCs w:val="24"/>
                <w:lang w:val="uk-UA"/>
              </w:rPr>
              <w:t>«Зростаємо українцями»</w:t>
            </w:r>
          </w:p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До місячника дорожнього руху</w:t>
            </w:r>
          </w:p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« Твоя </w:t>
            </w:r>
            <w:r>
              <w:rPr>
                <w:rFonts w:ascii="Times New Roman" w:hAnsi="Times New Roman"/>
                <w:sz w:val="24"/>
                <w:szCs w:val="24"/>
              </w:rPr>
              <w:t>безпечна дорога до школи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9D6912" w:rsidRPr="00F978C3" w:rsidRDefault="009D6912" w:rsidP="00075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виставка «</w:t>
            </w:r>
            <w:r>
              <w:rPr>
                <w:rFonts w:ascii="Times New Roman" w:hAnsi="Times New Roman"/>
                <w:sz w:val="24"/>
                <w:szCs w:val="24"/>
              </w:rPr>
              <w:t>Г. Бойко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неперевершений майстер сміху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370"/>
        </w:trPr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9D6912" w:rsidRPr="007B47B9" w:rsidRDefault="009D6912" w:rsidP="0007579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F978C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 Олімпійське сузір’</w:t>
            </w:r>
            <w:r w:rsidRPr="00E24F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F978C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України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075795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075795" w:rsidRDefault="009D6912" w:rsidP="007B47B9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  <w:t>Виставка книг Оксани Радушинської</w:t>
            </w:r>
          </w:p>
        </w:tc>
        <w:tc>
          <w:tcPr>
            <w:tcW w:w="1544" w:type="dxa"/>
          </w:tcPr>
          <w:p w:rsidR="009D6912" w:rsidRPr="00E24FCB" w:rsidRDefault="004F6248" w:rsidP="004F624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D6912" w:rsidRPr="00F978C3">
              <w:rPr>
                <w:rFonts w:ascii="Times New Roman" w:hAnsi="Times New Roman"/>
                <w:sz w:val="24"/>
                <w:szCs w:val="24"/>
              </w:rPr>
              <w:t>ересень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075795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</w:p>
          <w:p w:rsidR="009D6912" w:rsidRPr="007B47B9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В.О. Сухомлинський.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Серце віддаю дітям»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7B47B9" w:rsidRDefault="004F6248" w:rsidP="000757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вісник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Партизанський рух на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 xml:space="preserve"> Хмельниччин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075795" w:rsidRDefault="004F6248" w:rsidP="000757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998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Серце подільського краю-Хмельницький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  <w:p w:rsidR="009D6912" w:rsidRPr="00075795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829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</w:t>
            </w:r>
          </w:p>
          <w:p w:rsidR="009D6912" w:rsidRPr="004F6248" w:rsidRDefault="009D6912" w:rsidP="004F62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«Виховуємо повагу до старших»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96" w:rsidRPr="00F978C3" w:rsidTr="00075795">
        <w:trPr>
          <w:trHeight w:val="829"/>
        </w:trPr>
        <w:tc>
          <w:tcPr>
            <w:tcW w:w="747" w:type="dxa"/>
          </w:tcPr>
          <w:p w:rsidR="006B4096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98" w:type="dxa"/>
          </w:tcPr>
          <w:p w:rsidR="006B4096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6B4096" w:rsidRPr="004F6248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«Класики української музики»</w:t>
            </w:r>
          </w:p>
        </w:tc>
        <w:tc>
          <w:tcPr>
            <w:tcW w:w="1544" w:type="dxa"/>
          </w:tcPr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96" w:rsidRPr="00F978C3" w:rsidTr="00075795">
        <w:trPr>
          <w:trHeight w:val="829"/>
        </w:trPr>
        <w:tc>
          <w:tcPr>
            <w:tcW w:w="747" w:type="dxa"/>
          </w:tcPr>
          <w:p w:rsidR="006B4096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98" w:type="dxa"/>
          </w:tcPr>
          <w:p w:rsidR="006B4096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Виставка-вернісаж </w:t>
            </w:r>
          </w:p>
          <w:p w:rsidR="006B4096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«Художнє мистецтво України»</w:t>
            </w:r>
          </w:p>
        </w:tc>
        <w:tc>
          <w:tcPr>
            <w:tcW w:w="1544" w:type="dxa"/>
          </w:tcPr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Борці за правду й вільну Україну»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80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однієї книги 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Зірк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 xml:space="preserve"> Мензатюк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«Таємниця козацької шаблі»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80"/>
        </w:trPr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 «Чиста енергія»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80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«Незнайомців оминайне, їм не дуже довіряйте»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Мово рідна – море неокрає!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вісник «Міркуємо і граємо – 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математику вивчаємо»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D6912" w:rsidRPr="00F978C3" w:rsidRDefault="009D6912" w:rsidP="00E24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Астрід Ліндгред: родом із дитинства»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виставка «Джеремі Стронг – майстер англійського гумору»</w:t>
            </w:r>
          </w:p>
        </w:tc>
        <w:tc>
          <w:tcPr>
            <w:tcW w:w="1544" w:type="dxa"/>
          </w:tcPr>
          <w:p w:rsidR="009D6912" w:rsidRPr="00F978C3" w:rsidRDefault="009D6912" w:rsidP="009D6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6B409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«Нескорені»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(до Дня гідності та свободи)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6B40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</w:p>
          <w:p w:rsidR="009D6912" w:rsidRPr="004F6248" w:rsidRDefault="009D6912" w:rsidP="004F624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«Тенета 30-х»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6B40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«Скажи булінгу «СТОП!»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виставка-вернісаж</w:t>
            </w:r>
          </w:p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Зимова казка»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Виставка однієї книги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Ти – герой України»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50"/>
        </w:trPr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вісник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«Приклад волі, мужності та сили духу.</w:t>
            </w:r>
          </w:p>
          <w:p w:rsidR="009D6912" w:rsidRPr="004F6248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Відомі постаті з особливи потребами, які досягнули світової слави та визнання»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E24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50"/>
        </w:trPr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Знай свої права, дитино»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«Чарівні казки Ш. Перро»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Коли у серці Україна, повік теплом воно зігріте»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Казковий світ братів Грімм»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вісник «Безпечний інтернет»</w:t>
            </w:r>
          </w:p>
        </w:tc>
        <w:tc>
          <w:tcPr>
            <w:tcW w:w="1544" w:type="dxa"/>
          </w:tcPr>
          <w:p w:rsidR="009D6912" w:rsidRDefault="009D6912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EB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4F6248" w:rsidRPr="004F6248" w:rsidRDefault="004F6248" w:rsidP="00E24FCB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9D6912"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 «Мовні барви»</w:t>
            </w:r>
          </w:p>
        </w:tc>
        <w:tc>
          <w:tcPr>
            <w:tcW w:w="1544" w:type="dxa"/>
          </w:tcPr>
          <w:p w:rsidR="009D6912" w:rsidRDefault="009D6912" w:rsidP="00E24FCB">
            <w:r w:rsidRPr="007D0EB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  <w:r w:rsidR="004F6248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</w:t>
            </w:r>
          </w:p>
          <w:p w:rsidR="009D6912" w:rsidRPr="004F6248" w:rsidRDefault="009D6912" w:rsidP="00E24FCB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 єдності – сила»</w:t>
            </w:r>
          </w:p>
        </w:tc>
        <w:tc>
          <w:tcPr>
            <w:tcW w:w="1544" w:type="dxa"/>
          </w:tcPr>
          <w:p w:rsidR="009D6912" w:rsidRDefault="009D6912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EB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4F6248" w:rsidRPr="004F6248" w:rsidRDefault="004F6248" w:rsidP="00E24FCB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«Л. Українка – квітка Прометея»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Весна іде – красу несе»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Н.Забіла. «Про малят і про звірят»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9D6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4F6248">
        <w:trPr>
          <w:trHeight w:val="623"/>
        </w:trPr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«Л. Глібов – славетний український байкар»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Т.Г. Шевченко – вічний як народ»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9D6912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виставка</w:t>
            </w:r>
          </w:p>
          <w:p w:rsidR="009D6912" w:rsidRPr="004F6248" w:rsidRDefault="009D6912" w:rsidP="009D6912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«На захисті моєї Батьківщини стоять герої-добровольці»</w:t>
            </w:r>
          </w:p>
        </w:tc>
        <w:tc>
          <w:tcPr>
            <w:tcW w:w="1544" w:type="dxa"/>
          </w:tcPr>
          <w:p w:rsidR="009D6912" w:rsidRPr="00F978C3" w:rsidRDefault="009D6912" w:rsidP="009D6912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6B409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Лариса Ніцой – сучасна українська дитяча письменниця 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9D6912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248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6B409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«Г.К. Андерсен – найулюбленіший казкар дітей усього світу»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 В гармонії з природою»</w:t>
            </w:r>
          </w:p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Зірка Мензатюк «Зелені чари»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«Космічна подорож»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96" w:rsidRPr="00F978C3" w:rsidTr="00075795">
        <w:tc>
          <w:tcPr>
            <w:tcW w:w="747" w:type="dxa"/>
          </w:tcPr>
          <w:p w:rsidR="006B4096" w:rsidRPr="004F6248" w:rsidRDefault="00EE7EA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98" w:type="dxa"/>
          </w:tcPr>
          <w:p w:rsidR="00EE7EA8" w:rsidRPr="004F6248" w:rsidRDefault="00EE7EA8" w:rsidP="00EE7EA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6B4096" w:rsidRPr="004F6248" w:rsidRDefault="00EE7EA8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«Українські супутники»</w:t>
            </w:r>
          </w:p>
        </w:tc>
        <w:tc>
          <w:tcPr>
            <w:tcW w:w="1544" w:type="dxa"/>
          </w:tcPr>
          <w:p w:rsidR="00EE7EA8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6B4096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8" w:type="dxa"/>
          </w:tcPr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вісник </w:t>
            </w:r>
          </w:p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«Атомна енергія» 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4F6248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«Ми-європейці»</w:t>
            </w:r>
          </w:p>
        </w:tc>
        <w:tc>
          <w:tcPr>
            <w:tcW w:w="1544" w:type="dxa"/>
          </w:tcPr>
          <w:p w:rsidR="009D6912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4F6248" w:rsidRPr="004F6248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«Цей день у пам’яті навіки»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4F6248" w:rsidRPr="004F6248" w:rsidRDefault="004F6248" w:rsidP="004F624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</w:p>
          <w:p w:rsidR="009D6912" w:rsidRPr="004F6248" w:rsidRDefault="004F6248" w:rsidP="006B4096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«Тато, мама, я – щаслива сім’я!»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sz w:val="24"/>
          <w:szCs w:val="24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Заняття з основ бібліотечно-бібліографічної грамотності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835"/>
        <w:gridCol w:w="4008"/>
        <w:gridCol w:w="1681"/>
        <w:gridCol w:w="1568"/>
        <w:gridCol w:w="1479"/>
      </w:tblGrid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169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5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</w:p>
          <w:p w:rsidR="003C4FA6" w:rsidRPr="00F978C3" w:rsidRDefault="003C4FA6" w:rsidP="003154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повідальні</w:t>
            </w: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Відмітки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Ознайомлення з бібліотекою. «Екскурсія до книжкового містечка. Посвята у читачі»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F6248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4F6248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Всеукраїнський місячник шкільних бібліотек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за окремим планом)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«Будова книги та її види»</w:t>
            </w:r>
          </w:p>
        </w:tc>
        <w:tc>
          <w:tcPr>
            <w:tcW w:w="1698" w:type="dxa"/>
          </w:tcPr>
          <w:p w:rsidR="003C4FA6" w:rsidRPr="00DE173B" w:rsidRDefault="00DE173B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Віртуальна подорож «Виникнення писемності. Історія книги та книгодрукування»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rPr>
          <w:trHeight w:val="1171"/>
        </w:trPr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 Довідкове бюро школяра: енциклопедії, довідники, словники. Як користуватися довідковою літературою»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rPr>
          <w:trHeight w:val="945"/>
        </w:trPr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eastAsia="Times New Roman" w:hAnsi="Times New Roman"/>
                <w:sz w:val="24"/>
                <w:szCs w:val="24"/>
              </w:rPr>
              <w:t>Заняття для  казкарів</w:t>
            </w:r>
          </w:p>
          <w:p w:rsidR="003C4FA6" w:rsidRPr="00F978C3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8C3">
              <w:rPr>
                <w:rFonts w:ascii="Times New Roman" w:eastAsia="Times New Roman" w:hAnsi="Times New Roman"/>
                <w:sz w:val="24"/>
                <w:szCs w:val="24"/>
              </w:rPr>
              <w:t>« Створюємо казку самі»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Тиждень дитячої книги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за окремим планом)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3C4FA6" w:rsidRPr="004F6248" w:rsidRDefault="004F6248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т</w:t>
            </w: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E1D" w:rsidRDefault="00340E1D" w:rsidP="003C4FA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Масові заходи</w:t>
      </w:r>
    </w:p>
    <w:tbl>
      <w:tblPr>
        <w:tblStyle w:val="aff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417"/>
        <w:gridCol w:w="1276"/>
        <w:gridCol w:w="1276"/>
      </w:tblGrid>
      <w:tr w:rsidR="003C4FA6" w:rsidRPr="00F978C3" w:rsidTr="000503A3">
        <w:trPr>
          <w:trHeight w:val="1414"/>
        </w:trPr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Тема і назва заходу</w:t>
            </w:r>
          </w:p>
        </w:tc>
        <w:tc>
          <w:tcPr>
            <w:tcW w:w="1417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ня</w:t>
            </w: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Від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повід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альні</w:t>
            </w: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Відмітки 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 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виконання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Краєзнавча робота</w:t>
            </w:r>
          </w:p>
        </w:tc>
        <w:tc>
          <w:tcPr>
            <w:tcW w:w="1417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0503A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503A3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</w:t>
            </w:r>
          </w:p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теки </w:t>
            </w:r>
          </w:p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3A3">
              <w:rPr>
                <w:rFonts w:ascii="Times New Roman" w:hAnsi="Times New Roman"/>
                <w:sz w:val="24"/>
                <w:szCs w:val="24"/>
                <w:lang w:val="uk-UA"/>
              </w:rPr>
              <w:t>І.В. Чоп</w:t>
            </w: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</w:t>
            </w:r>
          </w:p>
          <w:p w:rsidR="003C4FA6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теки</w:t>
            </w:r>
          </w:p>
          <w:p w:rsidR="000503A3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Артперерва «Виготовлення об’ємних будиночків з паперу. Ознайомлення з історією старовинних будівель нашого міста»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3C4FA6" w:rsidRPr="00041520" w:rsidRDefault="00041520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 «ТОП 5 птахів Хмельниччини, занесених до Червоної книги»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041520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041520" w:rsidRDefault="00041520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Вернісаж дитячих творів </w:t>
            </w:r>
          </w:p>
          <w:p w:rsidR="003C4FA6" w:rsidRPr="00F978C3" w:rsidRDefault="00041520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лю</w:t>
            </w:r>
            <w:r w:rsidR="00CF7AF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 Хмельницький </w:t>
            </w:r>
            <w:r w:rsidR="003C4FA6" w:rsidRPr="00F97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340E1D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Національно – патріотичне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3C4FA6" w:rsidRPr="00041520" w:rsidRDefault="003C4FA6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Бібліотечне лото « Козацькому роду нема переводу»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C4FA6" w:rsidRPr="00F978C3" w:rsidRDefault="00041520" w:rsidP="0005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EE7EA8" w:rsidRPr="00F978C3" w:rsidTr="000503A3">
        <w:tc>
          <w:tcPr>
            <w:tcW w:w="562" w:type="dxa"/>
          </w:tcPr>
          <w:p w:rsidR="00EE7EA8" w:rsidRPr="00EE7EA8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3" w:type="dxa"/>
          </w:tcPr>
          <w:p w:rsidR="00EE7EA8" w:rsidRDefault="00EE7EA8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Театралізована презентація книги О.Виженка</w:t>
            </w:r>
          </w:p>
          <w:p w:rsidR="00EE7EA8" w:rsidRPr="00EE7EA8" w:rsidRDefault="00EE7EA8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«Історія запорозьких козаків для веселих дітлахів»</w:t>
            </w:r>
          </w:p>
        </w:tc>
        <w:tc>
          <w:tcPr>
            <w:tcW w:w="1417" w:type="dxa"/>
          </w:tcPr>
          <w:p w:rsidR="00EE7EA8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EE7EA8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EE7EA8" w:rsidRPr="00F978C3" w:rsidRDefault="00EE7EA8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7EA8" w:rsidRPr="00F978C3" w:rsidRDefault="00EE7EA8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EE7EA8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33" w:type="dxa"/>
          </w:tcPr>
          <w:p w:rsidR="003C4FA6" w:rsidRPr="00041520" w:rsidRDefault="003C4FA6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Конкурс читців віршів « Барви рідного слова»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3C4FA6" w:rsidRPr="00F978C3" w:rsidRDefault="00041520" w:rsidP="0005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041520" w:rsidRPr="00F978C3" w:rsidTr="000503A3">
        <w:tc>
          <w:tcPr>
            <w:tcW w:w="562" w:type="dxa"/>
          </w:tcPr>
          <w:p w:rsidR="00041520" w:rsidRPr="00041520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33" w:type="dxa"/>
          </w:tcPr>
          <w:p w:rsidR="00041520" w:rsidRPr="00041520" w:rsidRDefault="00041520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етап конкурсу «Слово Нації»</w:t>
            </w:r>
          </w:p>
        </w:tc>
        <w:tc>
          <w:tcPr>
            <w:tcW w:w="1417" w:type="dxa"/>
          </w:tcPr>
          <w:p w:rsidR="00041520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1276" w:type="dxa"/>
            <w:vMerge/>
          </w:tcPr>
          <w:p w:rsidR="00041520" w:rsidRPr="00F978C3" w:rsidRDefault="00041520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20" w:rsidRPr="00F978C3" w:rsidRDefault="00041520" w:rsidP="003154BC">
            <w:pPr>
              <w:rPr>
                <w:sz w:val="24"/>
                <w:szCs w:val="24"/>
              </w:rPr>
            </w:pPr>
          </w:p>
        </w:tc>
      </w:tr>
      <w:tr w:rsidR="006B4096" w:rsidRPr="00F978C3" w:rsidTr="000503A3">
        <w:tc>
          <w:tcPr>
            <w:tcW w:w="562" w:type="dxa"/>
          </w:tcPr>
          <w:p w:rsidR="006B4096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33" w:type="dxa"/>
          </w:tcPr>
          <w:p w:rsidR="006B4096" w:rsidRDefault="006B4096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етап конкурсу «Квітка Прометея»</w:t>
            </w:r>
          </w:p>
        </w:tc>
        <w:tc>
          <w:tcPr>
            <w:tcW w:w="1417" w:type="dxa"/>
          </w:tcPr>
          <w:p w:rsidR="006B4096" w:rsidRDefault="006B4096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1276" w:type="dxa"/>
            <w:vMerge/>
          </w:tcPr>
          <w:p w:rsidR="006B4096" w:rsidRPr="00F978C3" w:rsidRDefault="006B409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4096" w:rsidRPr="00F978C3" w:rsidRDefault="006B409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41520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33" w:type="dxa"/>
          </w:tcPr>
          <w:p w:rsidR="003C4FA6" w:rsidRPr="00041520" w:rsidRDefault="00041520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Створеня відеоролика « Шевченкове слово»</w:t>
            </w:r>
          </w:p>
        </w:tc>
        <w:tc>
          <w:tcPr>
            <w:tcW w:w="1417" w:type="dxa"/>
          </w:tcPr>
          <w:p w:rsidR="003C4FA6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041520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Естетичне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color w:val="000000"/>
                <w:sz w:val="24"/>
                <w:szCs w:val="24"/>
              </w:rPr>
              <w:t>Хвилинка-цікавинка «Барви самчиківського розпису»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color w:val="000000"/>
                <w:sz w:val="24"/>
                <w:szCs w:val="24"/>
              </w:rPr>
              <w:t>Артперерва</w:t>
            </w:r>
          </w:p>
          <w:p w:rsidR="003C4FA6" w:rsidRPr="00340E1D" w:rsidRDefault="003C4FA6" w:rsidP="00340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color w:val="000000"/>
                <w:sz w:val="24"/>
                <w:szCs w:val="24"/>
              </w:rPr>
              <w:t>«Милі тваринки для дому – поробки з картону»</w:t>
            </w:r>
          </w:p>
        </w:tc>
        <w:tc>
          <w:tcPr>
            <w:tcW w:w="1417" w:type="dxa"/>
          </w:tcPr>
          <w:p w:rsidR="00580665" w:rsidRDefault="00580665" w:rsidP="005806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  <w:p w:rsidR="003C4FA6" w:rsidRPr="000503A3" w:rsidRDefault="00580665" w:rsidP="005806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навч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Тематичні артперерви на запит школярів</w:t>
            </w:r>
          </w:p>
        </w:tc>
        <w:tc>
          <w:tcPr>
            <w:tcW w:w="1417" w:type="dxa"/>
          </w:tcPr>
          <w:p w:rsidR="000503A3" w:rsidRDefault="003C4FA6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0503A3"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  <w:p w:rsidR="003C4FA6" w:rsidRDefault="003C4FA6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навч</w:t>
            </w:r>
            <w:r w:rsidR="0004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1F4C3C" w:rsidRPr="001F4C3C" w:rsidRDefault="001F4C3C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Екологічне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33" w:type="dxa"/>
          </w:tcPr>
          <w:p w:rsidR="003C4FA6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Цікаві досліди. «Електрика працює і дивує». До Днів сталого розвитку.</w:t>
            </w:r>
          </w:p>
        </w:tc>
        <w:tc>
          <w:tcPr>
            <w:tcW w:w="1417" w:type="dxa"/>
          </w:tcPr>
          <w:p w:rsid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3C4FA6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33" w:type="dxa"/>
          </w:tcPr>
          <w:p w:rsidR="003C4FA6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відеоролика за участі дітей </w:t>
            </w:r>
          </w:p>
          <w:p w:rsidR="000503A3" w:rsidRPr="000503A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«Сміттєвий континент»</w:t>
            </w:r>
          </w:p>
        </w:tc>
        <w:tc>
          <w:tcPr>
            <w:tcW w:w="1417" w:type="dxa"/>
          </w:tcPr>
          <w:p w:rsid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041520" w:rsidRPr="00041520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«Таємниці книги «Птахи Америки» 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Дж.Дж. Одюбона»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3C4FA6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Моральне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Спілкування-рефлексія за казкою 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«Особливий соловейко»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Хвилинка спілкування </w:t>
            </w:r>
          </w:p>
          <w:p w:rsidR="003C4FA6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навчити серце радіти</w:t>
            </w:r>
            <w:r w:rsidR="003C4FA6" w:rsidRPr="00F97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Обслуговування читачів та залучення їх до читання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913"/>
        <w:gridCol w:w="5476"/>
        <w:gridCol w:w="1598"/>
        <w:gridCol w:w="1584"/>
      </w:tblGrid>
      <w:tr w:rsidR="003C4FA6" w:rsidRPr="00F978C3" w:rsidTr="003154BC">
        <w:tc>
          <w:tcPr>
            <w:tcW w:w="91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</w:t>
            </w:r>
            <w:r w:rsidRPr="00F97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47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9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5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повідальні</w:t>
            </w:r>
          </w:p>
        </w:tc>
      </w:tr>
      <w:tr w:rsidR="003C4FA6" w:rsidRPr="00F978C3" w:rsidTr="003154BC">
        <w:tc>
          <w:tcPr>
            <w:tcW w:w="91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Перереєстрація читачів</w:t>
            </w:r>
          </w:p>
        </w:tc>
        <w:tc>
          <w:tcPr>
            <w:tcW w:w="15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84" w:type="dxa"/>
          </w:tcPr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Вивчення інтересів та запитів учнів</w:t>
            </w:r>
          </w:p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анкетування батьків учнів 2-х класів, з метою вивчення читацьких інтересів їх дітей)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0503A3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Приділення особливої уваги здібним, добре читаючим учням, підбір відповідної літератури для них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Проведення мультимедійних виставок, театралізованих реклам нових книг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Проведення бібліотечних уроків – екскурсій до шкільної бібліотеки для учнів 1 класів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0503A3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Сприяння тому, щоб учні відвідували шкільну бібліотеку, також бібліотеку № 12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Робота з бібліотечним активом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920"/>
        <w:gridCol w:w="5404"/>
        <w:gridCol w:w="1859"/>
        <w:gridCol w:w="1388"/>
      </w:tblGrid>
      <w:tr w:rsidR="003C4FA6" w:rsidRPr="00F978C3" w:rsidTr="0076686E">
        <w:tc>
          <w:tcPr>
            <w:tcW w:w="920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0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859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38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Відповід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альні</w:t>
            </w:r>
          </w:p>
        </w:tc>
      </w:tr>
      <w:tr w:rsidR="003C4FA6" w:rsidRPr="00F978C3" w:rsidTr="0076686E">
        <w:tc>
          <w:tcPr>
            <w:tcW w:w="920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Ознайомлення учнів з історією книги, з творчістю дитячих письменників</w:t>
            </w:r>
          </w:p>
        </w:tc>
        <w:tc>
          <w:tcPr>
            <w:tcW w:w="1859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3C4FA6" w:rsidRPr="00F978C3" w:rsidRDefault="0076686E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Залучення активу до розміщення книг на полицях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Активізація гуртка « Книжкова лікарня»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Залучення читацького активу до оформлення тематичних стінгазет, стендів « Бібліотечний вісник» та</w:t>
            </w:r>
          </w:p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 « Живи, книго»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Направлення роботи бібліотечного активу на рекламу художньої літератури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Участь учнів у проведенні вистав, виховних заходів, бібліотечних уроків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відповідно до річного плану роботи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</w:tbl>
    <w:p w:rsidR="00B36F5A" w:rsidRPr="00340E1D" w:rsidRDefault="00B36F5A" w:rsidP="00340E1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Формування книжкових фондів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637"/>
        <w:gridCol w:w="5853"/>
        <w:gridCol w:w="1479"/>
        <w:gridCol w:w="1602"/>
      </w:tblGrid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Завдання, зміст роботи</w:t>
            </w:r>
          </w:p>
        </w:tc>
        <w:tc>
          <w:tcPr>
            <w:tcW w:w="126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118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Відпо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відальні</w:t>
            </w: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Вивчення, комплектування, збереження книжкового фонду</w:t>
            </w:r>
          </w:p>
        </w:tc>
        <w:tc>
          <w:tcPr>
            <w:tcW w:w="1266" w:type="dxa"/>
            <w:vMerge w:val="restart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188" w:type="dxa"/>
            <w:vMerge w:val="restart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адміністрація школи,</w:t>
            </w:r>
          </w:p>
          <w:p w:rsidR="003C4FA6" w:rsidRPr="0076686E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бібліотеки</w:t>
            </w: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Отримання та своєчасна доставка навчальної, методичної,художньої літератури до бібліотеки </w:t>
            </w:r>
          </w:p>
        </w:tc>
        <w:tc>
          <w:tcPr>
            <w:tcW w:w="1266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Вилучення за змістом застарілої літератури</w:t>
            </w:r>
          </w:p>
        </w:tc>
        <w:tc>
          <w:tcPr>
            <w:tcW w:w="1266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Своєчасне оформлення нових надходжень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сумарна, інвентарна книга, картотека підручників)</w:t>
            </w:r>
          </w:p>
        </w:tc>
        <w:tc>
          <w:tcPr>
            <w:tcW w:w="1266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340E1D" w:rsidRDefault="003C4FA6" w:rsidP="00340E1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lastRenderedPageBreak/>
        <w:t>Робота з періодикою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668"/>
        <w:gridCol w:w="5643"/>
        <w:gridCol w:w="1479"/>
        <w:gridCol w:w="1781"/>
      </w:tblGrid>
      <w:tr w:rsidR="003C4FA6" w:rsidRPr="00F978C3" w:rsidTr="0076686E">
        <w:tc>
          <w:tcPr>
            <w:tcW w:w="66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79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178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Відпо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відальні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Проведення підписки періодичних видань</w:t>
            </w:r>
          </w:p>
        </w:tc>
        <w:tc>
          <w:tcPr>
            <w:tcW w:w="1479" w:type="dxa"/>
          </w:tcPr>
          <w:p w:rsidR="0076686E" w:rsidRPr="00F978C3" w:rsidRDefault="0076686E" w:rsidP="0076686E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76686E" w:rsidRPr="0076686E" w:rsidRDefault="0076686E" w:rsidP="007668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Ведення обліку надходжень періодичних видань</w:t>
            </w:r>
          </w:p>
        </w:tc>
        <w:tc>
          <w:tcPr>
            <w:tcW w:w="1479" w:type="dxa"/>
          </w:tcPr>
          <w:p w:rsidR="0076686E" w:rsidRPr="00F978C3" w:rsidRDefault="0076686E" w:rsidP="003154BC">
            <w:pPr>
              <w:rPr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Ведення картотеки статей, оформлення нових рубрик відповідно до вимог часу</w:t>
            </w:r>
          </w:p>
        </w:tc>
        <w:tc>
          <w:tcPr>
            <w:tcW w:w="1479" w:type="dxa"/>
          </w:tcPr>
          <w:p w:rsidR="0076686E" w:rsidRPr="00F978C3" w:rsidRDefault="0076686E" w:rsidP="003154BC">
            <w:pPr>
              <w:rPr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Проведення з учнями бесіди </w:t>
            </w:r>
          </w:p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 Як читати газети та журнали»</w:t>
            </w:r>
          </w:p>
        </w:tc>
        <w:tc>
          <w:tcPr>
            <w:tcW w:w="1479" w:type="dxa"/>
          </w:tcPr>
          <w:p w:rsidR="0076686E" w:rsidRPr="00F978C3" w:rsidRDefault="0076686E" w:rsidP="003154BC">
            <w:pPr>
              <w:rPr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sz w:val="24"/>
          <w:szCs w:val="24"/>
        </w:rPr>
      </w:pPr>
    </w:p>
    <w:p w:rsidR="003C4FA6" w:rsidRDefault="003C4FA6" w:rsidP="00245EFA">
      <w:pPr>
        <w:tabs>
          <w:tab w:val="left" w:pos="2370"/>
        </w:tabs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245EFA" w:rsidRDefault="00245EFA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971014" w:rsidRDefault="00971014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971014" w:rsidRDefault="00971014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971014" w:rsidRDefault="00971014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971014" w:rsidRDefault="00971014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971014" w:rsidRDefault="00971014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971014" w:rsidRPr="00245EFA" w:rsidRDefault="00971014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</w:p>
    <w:p w:rsidR="0008098F" w:rsidRPr="000C3362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lastRenderedPageBreak/>
        <w:t>Р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о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з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д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і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л ІІІ</w:t>
      </w:r>
    </w:p>
    <w:p w:rsidR="0008098F" w:rsidRPr="000C3362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t>СИСТЕМА ОЦІНЮВАННЯ ЗДОБУВАЧІВ ОСВІТИ</w:t>
      </w:r>
    </w:p>
    <w:p w:rsidR="003C4FA6" w:rsidRPr="003C4FA6" w:rsidRDefault="0008098F" w:rsidP="003C4FA6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0C3362">
        <w:rPr>
          <w:rFonts w:ascii="Times New Roman" w:hAnsi="Times New Roman"/>
          <w:b/>
          <w:sz w:val="24"/>
          <w:szCs w:val="24"/>
          <w:lang w:val="uk-UA"/>
        </w:rPr>
        <w:t>3.1.План-графік здійснення моніторингу організації освітнього процесу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651"/>
        <w:gridCol w:w="2289"/>
        <w:gridCol w:w="2339"/>
        <w:gridCol w:w="1407"/>
        <w:gridCol w:w="1937"/>
        <w:gridCol w:w="1407"/>
      </w:tblGrid>
      <w:tr w:rsidR="003C4FA6" w:rsidRPr="002F3D2F" w:rsidTr="000F6D9C">
        <w:tc>
          <w:tcPr>
            <w:tcW w:w="651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28" w:type="dxa"/>
            <w:gridSpan w:val="2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0F6D9C">
        <w:trPr>
          <w:trHeight w:val="982"/>
        </w:trPr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Моніторинг ефективності впровадження освітніх інновацій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Кваліметрична модель,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весь педагогічний колектив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грудень,</w:t>
            </w:r>
          </w:p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A6" w:rsidRPr="002F3D2F" w:rsidTr="000F6D9C"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3C4FA6" w:rsidRPr="000F6D9C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Діяльніст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 xml:space="preserve">ь шкільних 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професійних спільнот педагогів закладу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Кваліметрична модель,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ШМО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початкових класів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грудень,</w:t>
            </w:r>
          </w:p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A6" w:rsidRPr="002F3D2F" w:rsidTr="000F6D9C"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Результати ДП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Результати ДПА учнів 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-х класів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A6" w:rsidRPr="002F3D2F" w:rsidTr="000F6D9C"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89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Рівень  знань, умінь і навичок учнів з базових дисциплін (українська мова та математика)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Кваліметрична модель,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результати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знань, умінь та навичок учнів 2-4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класів з української мови та математики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вересень, грудень,</w:t>
            </w:r>
          </w:p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3C4FA6" w:rsidRPr="00340E1D" w:rsidRDefault="003C4FA6" w:rsidP="00340E1D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D2F">
        <w:rPr>
          <w:rFonts w:ascii="Times New Roman" w:hAnsi="Times New Roman"/>
          <w:b/>
          <w:sz w:val="24"/>
          <w:szCs w:val="24"/>
        </w:rPr>
        <w:t>3</w:t>
      </w:r>
      <w:r w:rsidR="00340E1D">
        <w:rPr>
          <w:rFonts w:ascii="Times New Roman" w:hAnsi="Times New Roman"/>
          <w:b/>
          <w:sz w:val="24"/>
          <w:szCs w:val="24"/>
        </w:rPr>
        <w:t>.2.</w:t>
      </w:r>
      <w:r w:rsidR="00340E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40E1D">
        <w:rPr>
          <w:rFonts w:ascii="Times New Roman" w:hAnsi="Times New Roman"/>
          <w:b/>
          <w:sz w:val="24"/>
          <w:szCs w:val="24"/>
        </w:rPr>
        <w:t xml:space="preserve">План-графік проведення </w:t>
      </w:r>
      <w:r w:rsidR="00340E1D">
        <w:rPr>
          <w:rFonts w:ascii="Times New Roman" w:hAnsi="Times New Roman"/>
          <w:b/>
          <w:sz w:val="24"/>
          <w:szCs w:val="24"/>
          <w:lang w:val="uk-UA"/>
        </w:rPr>
        <w:t>діагностува</w:t>
      </w:r>
      <w:r w:rsidR="00340E1D">
        <w:rPr>
          <w:rFonts w:ascii="Times New Roman" w:hAnsi="Times New Roman"/>
          <w:b/>
          <w:sz w:val="24"/>
          <w:szCs w:val="24"/>
        </w:rPr>
        <w:t>льних робіт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689"/>
        <w:gridCol w:w="4590"/>
        <w:gridCol w:w="1407"/>
        <w:gridCol w:w="1937"/>
        <w:gridCol w:w="1407"/>
      </w:tblGrid>
      <w:tr w:rsidR="003C4FA6" w:rsidRPr="002F3D2F" w:rsidTr="003154BC">
        <w:tc>
          <w:tcPr>
            <w:tcW w:w="709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3154BC">
        <w:tc>
          <w:tcPr>
            <w:tcW w:w="709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3C4FA6" w:rsidRPr="002F3D2F" w:rsidRDefault="00340E1D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Моніторинг рівня навченості учнів 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-х класів з української мови, математики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Вересень</w:t>
            </w:r>
          </w:p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Грудень</w:t>
            </w:r>
          </w:p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709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знань, умінь та навичок учнів 2-4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-х класів з пред</w:t>
            </w:r>
            <w:r w:rsidR="00340E1D">
              <w:rPr>
                <w:rFonts w:ascii="Times New Roman" w:eastAsia="Times New Roman" w:hAnsi="Times New Roman"/>
                <w:sz w:val="24"/>
                <w:szCs w:val="24"/>
              </w:rPr>
              <w:t>метів, які підлягають внутрішнь</w:t>
            </w:r>
            <w:r w:rsidR="00340E1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шкільному контролю  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28164A" w:rsidRPr="003C4FA6" w:rsidRDefault="0028164A" w:rsidP="003C4FA6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28164A" w:rsidRDefault="0028164A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F6D9C" w:rsidRDefault="000F6D9C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F6D9C" w:rsidRDefault="000F6D9C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8098F" w:rsidRPr="00DD2D0A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lastRenderedPageBreak/>
        <w:t>Р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о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з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д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і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л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 xml:space="preserve"> І</w:t>
      </w:r>
      <w:r w:rsidRPr="00DD2D0A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08098F" w:rsidRPr="00DD2D0A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>ПЕДАГОГІЧНА ДІЯЛЬНІСТЬ ПЕДАГОГІЧНИХ ПРАЦІВНИКІВ ЗАКЛАДУ ОСВІТИ</w:t>
      </w:r>
    </w:p>
    <w:p w:rsidR="003C4FA6" w:rsidRPr="003C4FA6" w:rsidRDefault="004D2AD2" w:rsidP="003C4FA6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4.1. Організація методичної роботи педагогічних працівників</w:t>
      </w:r>
    </w:p>
    <w:p w:rsidR="003C4FA6" w:rsidRPr="003C4FA6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4FA6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учителів в усіх аспектах дає можливість виділити традиційно притаманні їй основні функції</w:t>
      </w:r>
      <w:r w:rsidRPr="003C4FA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діагностичну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дає можливість виявити розрив між рівнем компетентності та вимогам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   до професійної діяльності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 на рівні встановлених державних стандартів;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відновлюючу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передбачає поповнення та поглиблення знань відповідно до змін у змісті освіти;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коригуючу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передбачає внесення змін до науково-методичної інформації  з урахуванням нових психолого-педагогі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чних теорій  до потреб кожного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чителя; 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компенсаційну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сприяє оновленню знань і вмінь педагогів відповідно до потреб життя, формуванню професійної мобільності педагогів;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прогностичну (випереджуючу),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яка вимагає визначення знань та вмінь, необхідних педагогам  у майбутньому;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моделюючу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забезпечує розроблення перспективи та орієнтирів педагогічної діяльності;</w:t>
      </w:r>
    </w:p>
    <w:p w:rsidR="003C4FA6" w:rsidRPr="002F3D2F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FA6" w:rsidRPr="000F6D9C" w:rsidRDefault="000F6D9C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</w:t>
      </w:r>
      <w:r w:rsidR="003C4FA6">
        <w:rPr>
          <w:rFonts w:ascii="Times New Roman" w:eastAsia="Times New Roman" w:hAnsi="Times New Roman"/>
          <w:sz w:val="24"/>
          <w:szCs w:val="24"/>
          <w:lang w:eastAsia="ru-RU"/>
        </w:rPr>
        <w:t>ному році методична робота закладу освіти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спрямована на реалізацію </w:t>
      </w:r>
      <w:r w:rsidR="003C4FA6" w:rsidRPr="000F6D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проблемної теми:</w:t>
      </w:r>
      <w:r w:rsidR="003C4FA6" w:rsidRPr="000F6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FA6" w:rsidRPr="000F6D9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застосування педагогіки партнерства у розкритті та розвитку здібностей, талантів та можливостей кожної дитини</w:t>
      </w:r>
      <w:r w:rsidR="003C4FA6" w:rsidRPr="000F6D9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3C4FA6" w:rsidRPr="000F6D9C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6D9C">
        <w:rPr>
          <w:rFonts w:ascii="Times New Roman" w:eastAsia="Times New Roman" w:hAnsi="Times New Roman"/>
          <w:iCs/>
          <w:sz w:val="24"/>
          <w:szCs w:val="24"/>
          <w:lang w:eastAsia="ru-RU"/>
        </w:rPr>
        <w:t>Для вирішення цієї  проблеми  поставлені такі завдання :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наукова підготовка педагогів;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оволодіння інноваційними формами та методами навчання;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пізнання вікових та психологічних особливостей учнів;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оволодіння системою моніторингу результативності своєї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педагогічної діяльності кожним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чителем та планування подальшої роботи, направленої на підвищення професійної майстерності;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діагностика та створення банку даних професійної підготовки педагогів;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забезпечення високого наукового та методичного рівня навчання;</w:t>
      </w:r>
    </w:p>
    <w:p w:rsidR="003C4FA6" w:rsidRPr="00F77BFC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активі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зація співробітництва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 й учня на уроках, направлених на розвиток самостійної праці школяра;</w:t>
      </w:r>
    </w:p>
    <w:p w:rsidR="003C4FA6" w:rsidRPr="00F77BFC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активізація роботи молодого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чителя;</w:t>
      </w:r>
    </w:p>
    <w:p w:rsidR="003C4FA6" w:rsidRPr="00F77BFC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допомоги учителям з питань вербального та рівневого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оцінювання навчальних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сягнень учнів,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як засобу підвищення ефективності навча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ння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підвищення практичної спрямованості у роботі методичної ради;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активізація роботи учителів з метою розвитку природних здібност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школярів, творчої співпраці учителя й учня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введення в навчальний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оцес технологій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дистанційного навчання;</w:t>
      </w:r>
    </w:p>
    <w:p w:rsidR="003C4FA6" w:rsidRPr="003C4FA6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організація, інформаційно - 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3C4FA6" w:rsidRPr="000F6D9C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14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4F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метою удосконалення особистісно орієнтованого спрямування усіх аспектів освітнього процесу, підвищення рівня педагогічної майстерності визначити, як основні, наступні </w:t>
      </w:r>
      <w:r w:rsidRPr="000F6D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форми   методичної  роботи: </w:t>
      </w:r>
    </w:p>
    <w:p w:rsidR="003C4FA6" w:rsidRPr="000F6D9C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F6D9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Колективні  форми  роботи: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педагогічна рада;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методична рада;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методична оперативна нарада;</w:t>
      </w:r>
    </w:p>
    <w:p w:rsidR="003C4FA6" w:rsidRPr="00F77BFC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методичне об’єднання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«Школа професійного росту педагога»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методичні івенти;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психолого - педагогічні семінари;</w:t>
      </w:r>
    </w:p>
    <w:p w:rsidR="003C4FA6" w:rsidRPr="000F6D9C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педагогічні виставки;</w:t>
      </w:r>
    </w:p>
    <w:p w:rsidR="000F6D9C" w:rsidRPr="002F3D2F" w:rsidRDefault="000F6D9C" w:rsidP="000F6D9C">
      <w:pPr>
        <w:tabs>
          <w:tab w:val="left" w:pos="284"/>
        </w:tabs>
        <w:spacing w:after="0" w:line="240" w:lineRule="auto"/>
        <w:ind w:right="-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FA6" w:rsidRPr="002F3D2F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Індивідуальні  форми  роботи: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методичні консультації;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співбесіди;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наставництво;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робота над методичною темою;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атестація;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курси підвищення кваліфікації;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творчі звіти;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самоосвіта вчителів;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участь у професійних конкурсах;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аналіз уроків; участь у методичних івентах.</w:t>
      </w:r>
    </w:p>
    <w:p w:rsidR="003C4FA6" w:rsidRPr="002F3D2F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забезпечення безперервності навчання педагогів, опанування ними новітніх педагогічних технологій та вирішення проблеми, поставлен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ої педагогічним колективом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організувати  роботу  в  таких  напрямках: 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673"/>
        <w:gridCol w:w="4487"/>
        <w:gridCol w:w="1526"/>
        <w:gridCol w:w="1937"/>
        <w:gridCol w:w="1407"/>
      </w:tblGrid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СЕРПЕНЬ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2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Проведенн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установчої методичної наради учителів-предметників та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чителів початкових класів:</w:t>
            </w:r>
          </w:p>
          <w:p w:rsidR="003C4FA6" w:rsidRPr="002F3D2F" w:rsidRDefault="003C4FA6" w:rsidP="003154BC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  <w:t>методика проведення першого уроку;</w:t>
            </w:r>
          </w:p>
          <w:p w:rsidR="003C4FA6" w:rsidRPr="002F3D2F" w:rsidRDefault="003C4FA6" w:rsidP="003154BC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  <w:t>інструктаж щодо ведення і заповнення класних журналів;</w:t>
            </w:r>
          </w:p>
          <w:p w:rsidR="003C4FA6" w:rsidRPr="002F3D2F" w:rsidRDefault="003C4FA6" w:rsidP="003154BC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  <w:t>організація календарно-тематичн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планування на І семестр 2021/2022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3C4FA6" w:rsidRPr="000F6D9C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Засідання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професійних спільнот педагогів закладу освіти</w:t>
            </w:r>
          </w:p>
        </w:tc>
        <w:tc>
          <w:tcPr>
            <w:tcW w:w="1526" w:type="dxa"/>
          </w:tcPr>
          <w:p w:rsidR="003C4FA6" w:rsidRPr="000F6D9C" w:rsidRDefault="000F6D9C" w:rsidP="000F6D9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.08.</w:t>
            </w:r>
          </w:p>
        </w:tc>
        <w:tc>
          <w:tcPr>
            <w:tcW w:w="1937" w:type="dxa"/>
          </w:tcPr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Яруш Н.д.</w:t>
            </w:r>
          </w:p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Редько І.П.</w:t>
            </w:r>
          </w:p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0F6D9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Консультація щодо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календарно-тематичного планування учителями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нор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 xml:space="preserve">мативності заповнення сторінок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ласних журналів, особових справ, журналів ТБ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2.09.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нормативності поурочного планування учителів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Виготовлення вчителями наочності і дидактичного матеріалу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ЖОВТЕНЬ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Шкільна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учнівсь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олімпіад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із навчальних предметів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Яруш Н.Д.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0F6D9C" w:rsidRDefault="000F6D9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7" w:type="dxa"/>
          </w:tcPr>
          <w:p w:rsidR="003C4FA6" w:rsidRPr="000F6D9C" w:rsidRDefault="000F6D9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Засідання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«Школи професійного росту педагога»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937" w:type="dxa"/>
          </w:tcPr>
          <w:p w:rsidR="003C4FA6" w:rsidRPr="000F6D9C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Дичко М.В.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асідання педагогічної ради закладу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37" w:type="dxa"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троль стану викла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>дання предмету «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Фізична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(за окремим планом)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Шкільна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учнівсь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олімпіад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із навчальних предметів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0F6D9C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готовка до участі учителів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у професійному конкурсі «Учитель року»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(за бажанням педагога)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Атестація педагогічних працівників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0F6D9C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Курси підвищення кваліфікації педагогічних працівників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(згідно до графіку)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Обмін досвідом роботи. Взаємовідвідування уроків.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стану викладання предметів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Фізична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(за окремим планом)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 xml:space="preserve">стереження за адаптацією учнів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1-х класів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ГРУДЕНЬ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Предметні тижні (за окреми планом)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стану виконання навчальних програм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ведення ділової документації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чителя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Аналіз якості навчальних досягнень учнів за І семестр.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Декада «Я атестуюсь»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СІЧЕНЬ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дження календарно-тематичного планування на ІІ семестр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Засідання «Школи професійного розвитку» педагога»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37" w:type="dxa"/>
          </w:tcPr>
          <w:p w:rsidR="003C4FA6" w:rsidRPr="00E9714C" w:rsidRDefault="00E9714C" w:rsidP="00E97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ЛЮТИЙ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14C" w:rsidRPr="002F3D2F" w:rsidTr="00E75307">
        <w:tc>
          <w:tcPr>
            <w:tcW w:w="673" w:type="dxa"/>
          </w:tcPr>
          <w:p w:rsidR="00E9714C" w:rsidRPr="002F3D2F" w:rsidRDefault="00E9714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E9714C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9714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лухання досвіду роботи 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лів</w:t>
            </w:r>
          </w:p>
          <w:p w:rsidR="00E9714C" w:rsidRPr="00E9714C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 щодо атестації)</w:t>
            </w:r>
          </w:p>
        </w:tc>
        <w:tc>
          <w:tcPr>
            <w:tcW w:w="1526" w:type="dxa"/>
          </w:tcPr>
          <w:p w:rsidR="00E9714C" w:rsidRPr="002F3D2F" w:rsidRDefault="00E9714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937" w:type="dxa"/>
          </w:tcPr>
          <w:p w:rsidR="00E9714C" w:rsidRPr="002F3D2F" w:rsidRDefault="00E9714C" w:rsidP="004F7676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E9714C" w:rsidRPr="002F3D2F" w:rsidRDefault="00E9714C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14C" w:rsidRPr="002F3D2F" w:rsidTr="00E75307">
        <w:tc>
          <w:tcPr>
            <w:tcW w:w="673" w:type="dxa"/>
          </w:tcPr>
          <w:p w:rsidR="00E9714C" w:rsidRPr="00E9714C" w:rsidRDefault="00E9714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7" w:type="dxa"/>
          </w:tcPr>
          <w:p w:rsidR="00E9714C" w:rsidRPr="002F3D2F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Фестиваль відкритих уроків</w:t>
            </w:r>
          </w:p>
        </w:tc>
        <w:tc>
          <w:tcPr>
            <w:tcW w:w="1526" w:type="dxa"/>
          </w:tcPr>
          <w:p w:rsidR="00E9714C" w:rsidRPr="002F3D2F" w:rsidRDefault="00E9714C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E9714C" w:rsidRPr="002F3D2F" w:rsidRDefault="00E9714C" w:rsidP="004F7676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E9714C" w:rsidRPr="002F3D2F" w:rsidRDefault="00E9714C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14C" w:rsidRPr="002F3D2F" w:rsidTr="00E75307">
        <w:tc>
          <w:tcPr>
            <w:tcW w:w="673" w:type="dxa"/>
          </w:tcPr>
          <w:p w:rsidR="00E9714C" w:rsidRPr="00E9714C" w:rsidRDefault="00E9714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7" w:type="dxa"/>
          </w:tcPr>
          <w:p w:rsidR="00E9714C" w:rsidRPr="002F3D2F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Атестація педагогічних працівників</w:t>
            </w:r>
          </w:p>
        </w:tc>
        <w:tc>
          <w:tcPr>
            <w:tcW w:w="1526" w:type="dxa"/>
          </w:tcPr>
          <w:p w:rsidR="00E9714C" w:rsidRPr="002F3D2F" w:rsidRDefault="00E9714C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E9714C" w:rsidRPr="002F3D2F" w:rsidRDefault="00E9714C" w:rsidP="004F7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Атестаційна комісія</w:t>
            </w:r>
          </w:p>
        </w:tc>
        <w:tc>
          <w:tcPr>
            <w:tcW w:w="1407" w:type="dxa"/>
          </w:tcPr>
          <w:p w:rsidR="00E9714C" w:rsidRPr="002F3D2F" w:rsidRDefault="00E9714C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БЕРЕЗЕНЬ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Підведення підсумків атестації педагогі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чних працівників. Творчі звіти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чителів.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Атестаційна комісія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Підготовка матеріалів для ДПА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Підвищення кваліфікації педагогічних працівників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Взаємовідвідування уроків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Атестація педагогічних прац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івників комісією ІІ рівня Департаменту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науки Хмельницької міської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Підготовка матеріалів ДПА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Засідання «Школи професійного розвитку»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Ярова О.М.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ТРАВЕНЬ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4FA6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2F3D2F">
        <w:rPr>
          <w:rFonts w:ascii="Times New Roman" w:hAnsi="Times New Roman"/>
          <w:b/>
          <w:sz w:val="24"/>
          <w:szCs w:val="24"/>
        </w:rPr>
        <w:t>4.1.1. Організація роботи методичної ради закладу освіти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Основні  завдання  методи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чної  ради  закладу освіти</w:t>
      </w: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реалізувати задачі методичної роботи;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направляти та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 роботу методичних об’єднань,</w:t>
      </w:r>
      <w:r w:rsidRPr="006C25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«Школи професійного розвитку»;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0" w:right="-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молодого вчителя;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коригу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роботу щодо підвищення професійної майст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ерності педагогів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визначати проблематику та розроблює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ограму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методичних івентів;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займатись розробкою основної методичної теми.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FA6" w:rsidRPr="002F3D2F" w:rsidRDefault="00E9714C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3C4FA6"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навчальному р</w:t>
      </w:r>
      <w:r w:rsidR="003C4FA6">
        <w:rPr>
          <w:rFonts w:ascii="Times New Roman" w:eastAsia="Times New Roman" w:hAnsi="Times New Roman"/>
          <w:b/>
          <w:sz w:val="24"/>
          <w:szCs w:val="24"/>
          <w:lang w:eastAsia="ru-RU"/>
        </w:rPr>
        <w:t>оці роботу методичної ради закладу</w:t>
      </w:r>
      <w:r w:rsidR="003C4FA6"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спрямувати на реалізацію  наступних завдань: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безперервність освіти педагогічних працівників;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постійний пошук передового педагогічного досвіду та його впровадження;</w:t>
      </w:r>
    </w:p>
    <w:p w:rsidR="003C4FA6" w:rsidRPr="00E9714C" w:rsidRDefault="003C4FA6" w:rsidP="003C4FA6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сформованість установки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 на реалізацію провідного дидактичного принципу – доступності навчального матеріалу;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обґрунтування вибору навчального матеріалу та методичних форм і прийомів;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ступінь засвоєння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чителем значущості методичної теми, над якою працює він особисто,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одичне об’єднання,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свого місця в її вирішенні;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координація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діяльності методичних об’єднань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розробка основних напрямків методичної роботи;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формування цілей та завдань методичної служби;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забезпечення методичного супроводження навчальних програм,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розробка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дидактичного матеріалу;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інноваційної діяльності, яка направлена на опанування новітніх педагогічних техноло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гій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НУШ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6F77B0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роботи щодо вивчення та узагальнення педагогічного досвіду;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участь в атестації педагогічних працівників;</w:t>
      </w:r>
    </w:p>
    <w:p w:rsidR="003C4FA6" w:rsidRPr="006F77B0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професійне становлення молодих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впровадження комп’ютерних технологій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технологій дистанційного навчання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 освітній процес.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Основні  напрямки  діяльності  методичної  ради:</w:t>
      </w:r>
    </w:p>
    <w:p w:rsidR="003C4FA6" w:rsidRPr="006F77B0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аналіз рівня навчальних досягнень учнів з базових дисциплін;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роботи з опанування освітніми технологіями;</w:t>
      </w:r>
    </w:p>
    <w:p w:rsidR="003C4FA6" w:rsidRPr="006F77B0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використання інформаційних технологій;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удосконалення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авчально-матеріальної бази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вивчення досвіду роботи методичних об’єднань;</w:t>
      </w:r>
    </w:p>
    <w:p w:rsidR="003C4FA6" w:rsidRPr="00E9714C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розробка положень про проведення шкільних конкурсів, олімпіад, турнірів, фестивалів.</w:t>
      </w:r>
    </w:p>
    <w:p w:rsidR="00E9714C" w:rsidRDefault="00E9714C" w:rsidP="00E9714C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14C" w:rsidRDefault="00E9714C" w:rsidP="00E9714C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14C" w:rsidRPr="002F3D2F" w:rsidRDefault="00E9714C" w:rsidP="00E9714C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 засідань  методичної  ради</w:t>
      </w:r>
    </w:p>
    <w:p w:rsidR="003C4FA6" w:rsidRPr="002F3D2F" w:rsidRDefault="00E9714C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3C4FA6"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96"/>
        <w:gridCol w:w="1276"/>
        <w:gridCol w:w="1559"/>
        <w:gridCol w:w="1701"/>
      </w:tblGrid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</w:t>
            </w: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Відмітка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3C4FA6" w:rsidRPr="002F3D2F" w:rsidTr="003154BC">
        <w:trPr>
          <w:trHeight w:val="554"/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1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ідсумки методичної роботи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 Основні напрямки і за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вдання методичної роботи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  <w:p w:rsidR="003C4FA6" w:rsidRPr="002F3D2F" w:rsidRDefault="00E9714C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організований початок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роботи педколективу над реалізацією методич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ної теми закладу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затвердження планів роботи 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чної ради,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едення шкільної документації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реалізацію концепц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ії Нової української школи у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класах.</w:t>
            </w:r>
          </w:p>
          <w:p w:rsidR="003C4FA6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особливості впровадже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 інклюзивного навчання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2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C4FA6" w:rsidRPr="00E9714C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8A0FD8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4FA6" w:rsidRPr="008A0FD8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0F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проходження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атестаці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 педпрацівниками закладу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  <w:p w:rsidR="003C4FA6" w:rsidRPr="00E9714C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3</w:t>
            </w: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C4FA6" w:rsidRPr="002F3D2F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організацію і проведення предметних тижнів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організацію і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роведення шкільних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учнівських олімпіад з навчальних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4</w:t>
            </w: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E9714C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E9714C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дсумки атестації учителів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E9714C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хід і результати підвище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 кваліфікації учителів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роцінавчальному році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C4FA6" w:rsidRPr="002F3D2F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організоване закінчення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навчального року та особлив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 проведення ДПА учнів 4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№5</w:t>
            </w:r>
          </w:p>
          <w:p w:rsidR="003C4FA6" w:rsidRPr="002F3D2F" w:rsidRDefault="003C4FA6" w:rsidP="003154BC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дсумки методичної роботи за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 та проект план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роботи методичної ради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  <w:p w:rsidR="003C4FA6" w:rsidRPr="002F3D2F" w:rsidRDefault="003C4FA6" w:rsidP="003154B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підсумки роботи:</w:t>
            </w:r>
          </w:p>
          <w:p w:rsidR="003C4FA6" w:rsidRPr="002F3D2F" w:rsidRDefault="00E9714C" w:rsidP="00B1023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 педагогів закладу.</w:t>
            </w:r>
          </w:p>
          <w:p w:rsidR="003C4FA6" w:rsidRPr="002F3D2F" w:rsidRDefault="003C4FA6" w:rsidP="003154BC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2F3D2F">
        <w:rPr>
          <w:rFonts w:ascii="Times New Roman" w:hAnsi="Times New Roman"/>
          <w:b/>
          <w:sz w:val="24"/>
          <w:szCs w:val="24"/>
        </w:rPr>
        <w:t>4.1.2. Організація роботи методичного кабінету закладу освіти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0" w:firstLine="42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F3D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Основні  задачі  методичного  кабінету:</w:t>
      </w:r>
    </w:p>
    <w:p w:rsidR="003C4FA6" w:rsidRPr="002F3D2F" w:rsidRDefault="003C4FA6" w:rsidP="00B1023B">
      <w:pPr>
        <w:numPr>
          <w:ilvl w:val="0"/>
          <w:numId w:val="4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надання методичних консультацій педагогічним працівникам у підвищенні фахового рівня і педагогічної майстерності;</w:t>
      </w:r>
    </w:p>
    <w:p w:rsidR="003C4FA6" w:rsidRPr="002F3D2F" w:rsidRDefault="003C4FA6" w:rsidP="00B1023B">
      <w:pPr>
        <w:numPr>
          <w:ilvl w:val="0"/>
          <w:numId w:val="4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координація змісту, колективних форм і методів роботи 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самоосвіти фахової підготовки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чителя;</w:t>
      </w:r>
    </w:p>
    <w:p w:rsidR="003C4FA6" w:rsidRPr="00F121D5" w:rsidRDefault="003C4FA6" w:rsidP="00B1023B">
      <w:pPr>
        <w:numPr>
          <w:ilvl w:val="0"/>
          <w:numId w:val="41"/>
        </w:numPr>
        <w:spacing w:after="0" w:line="240" w:lineRule="auto"/>
        <w:ind w:left="700" w:right="166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системи заходів, спрямованих на розвиток творчого потенціалу педаг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огів в умовах упровадження Державного стандарту початкової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освіти;</w:t>
      </w:r>
    </w:p>
    <w:p w:rsidR="003C4FA6" w:rsidRPr="00E9714C" w:rsidRDefault="003C4FA6" w:rsidP="00B1023B">
      <w:pPr>
        <w:numPr>
          <w:ilvl w:val="0"/>
          <w:numId w:val="4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пропаганда досягнень педагогічної науки та ефективного педагогічного досвіду.</w:t>
      </w:r>
    </w:p>
    <w:p w:rsidR="00E9714C" w:rsidRPr="002F3D2F" w:rsidRDefault="00E9714C" w:rsidP="00E9714C">
      <w:p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701"/>
        <w:gridCol w:w="1559"/>
      </w:tblGrid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</w:p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Обговорити і затвердити план роботи методичног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кабінету закладу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опрацювання нормативних та директивних документів щодо організації освітнього процесу  в закладі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серпень-вересень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E97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наказу по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орган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ізацію методичної роботи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left="-108" w:right="-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навчально-методичних консультацій педагогічним працівникам по використанню навчальних програм, підручників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календарному плануванню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ведення індивідуальних бесід з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чителями-предметниками щодо календарно-тематичного планування відповідно інструктивн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о-методичних рекомендацій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індивідуальних методичних консультацій молодими спеціалістами з питань організації початку навчального року.</w:t>
            </w:r>
          </w:p>
          <w:p w:rsidR="009C0D17" w:rsidRPr="009C0D17" w:rsidRDefault="009C0D17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 і затв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ердження графіку діагносту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вальних робіт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C4FA6" w:rsidRPr="002F3D2F" w:rsidRDefault="003C4FA6" w:rsidP="00B1023B">
            <w:pPr>
              <w:numPr>
                <w:ilvl w:val="0"/>
                <w:numId w:val="42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І семестр навчального року;</w:t>
            </w:r>
          </w:p>
          <w:p w:rsidR="003C4FA6" w:rsidRPr="002F3D2F" w:rsidRDefault="003C4FA6" w:rsidP="00B1023B">
            <w:pPr>
              <w:numPr>
                <w:ilvl w:val="0"/>
                <w:numId w:val="42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ІІ семестр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до чергової атестаці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ї. Надання методичної допомоги у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чителям,  які атестуються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вересень, квітень,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сприятливих умов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чителям, які бажають підвищити свій професійний рівень на курсах підвищення кваліфікації 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ХОІППО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 педпрацівників з новинками науково-методичної літератури, періодичною пресою для працівників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системи консультацій з питань педагогіки, фахової підготовки, методики викладання предметів для молодих  та мал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одосвідчених педагогів у закладі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Поновлювати банк передового педагогічного досвід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педагогічних працівників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закладу освіти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коригування структури роботи педагогічного колективу за єдиною методичною темою на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індивідуальних консультацій педагогічним працівникам щодо вибору тем самоосвіти та методичної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участь учнів у Всеукраїнських інтелектуальних турнірах та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підготовку та проведення І (шкільного) етапу Всеукраїнських учнівських олімпіад із навчальних предметів.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вересень - 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взаємовідвідування уроків вчителів з метою визначення стану викладання базових дисциплін і надання методичної допомоги.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метою посилення 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чної роботи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чителів-предметників підвести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підсумки навченості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учнів та оформити моніторинг навчальних досягнень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січень,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проведення предме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тних тижнів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графіком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 участь в організації міських методичних виставок, педагогічних фестивалів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(онлайн)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0D17" w:rsidRPr="009C0D17" w:rsidRDefault="009C0D17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 - 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Впроваджувати в практику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прогресивний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огічний досвід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міста. Оформити картотеку передового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досвіду учителів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індивідуальних консультацій учителям 1-х класів щодо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адаптації учнів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індивідуальних консультацій учителям 1-4х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 щодо психолого-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педагогічної адаптації учнів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класів до навчання в Новій українській школі.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індивідуальних консультацій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чителям, що реалізовують інклюзивне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4F7676" w:rsidRDefault="003C4FA6" w:rsidP="004F767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D2F">
        <w:rPr>
          <w:rFonts w:ascii="Times New Roman" w:hAnsi="Times New Roman"/>
          <w:b/>
          <w:sz w:val="24"/>
          <w:szCs w:val="24"/>
        </w:rPr>
        <w:t xml:space="preserve">4.1.3. Організація роботи </w:t>
      </w:r>
      <w:r w:rsidR="004F7676">
        <w:rPr>
          <w:rFonts w:ascii="Times New Roman" w:hAnsi="Times New Roman"/>
          <w:b/>
          <w:sz w:val="24"/>
          <w:szCs w:val="24"/>
          <w:lang w:val="uk-UA"/>
        </w:rPr>
        <w:t>професійних спільнот</w:t>
      </w:r>
      <w:r w:rsidRPr="002F3D2F">
        <w:rPr>
          <w:rFonts w:ascii="Times New Roman" w:hAnsi="Times New Roman"/>
          <w:b/>
          <w:sz w:val="24"/>
          <w:szCs w:val="24"/>
        </w:rPr>
        <w:t xml:space="preserve"> закладу освіти</w:t>
      </w:r>
    </w:p>
    <w:p w:rsidR="003C4FA6" w:rsidRPr="004F7676" w:rsidRDefault="004F7676" w:rsidP="004F767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змістом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професійних спільнот</w:t>
      </w:r>
      <w:r w:rsidR="003C4FA6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закладу освіти 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>спрямована на поглиблення знань учителів з питань методики,  педагогіки, психології, розвитку прогностично-аналітичних умін</w:t>
      </w:r>
      <w:r w:rsidR="003C4FA6">
        <w:rPr>
          <w:rFonts w:ascii="Times New Roman" w:eastAsia="Times New Roman" w:hAnsi="Times New Roman"/>
          <w:sz w:val="24"/>
          <w:szCs w:val="24"/>
          <w:lang w:eastAsia="ru-RU"/>
        </w:rPr>
        <w:t>ь. Протягом навчального року з у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чителями проводиться різнорівнева методична робота,   яка поєднує в собі колективні  та індивідуальні форми.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 w:rsidR="007E7B3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оботі </w:t>
      </w:r>
      <w:r w:rsidR="007E7B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професійних спільнот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приділяється велика увага: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вивчення та обговорення директивних та нормативних документів в галузі освіти;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планування роботи на навчальний рік;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бговорення навчальних програм;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методична допомога молодим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чителям;</w:t>
      </w:r>
    </w:p>
    <w:p w:rsidR="003C4FA6" w:rsidRPr="00D6257C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підвищення фахового рівня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 з урахуванням особистісних можливо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стей кожного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обговорення та підведення підсумків методичн</w:t>
      </w:r>
      <w:r w:rsidR="007E7B36">
        <w:rPr>
          <w:rFonts w:ascii="Times New Roman" w:eastAsia="Times New Roman" w:hAnsi="Times New Roman"/>
          <w:sz w:val="24"/>
          <w:szCs w:val="24"/>
          <w:lang w:eastAsia="ru-RU"/>
        </w:rPr>
        <w:t xml:space="preserve">ої роботи </w:t>
      </w:r>
      <w:r w:rsidR="007E7B36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професійної спільноти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за І семестр, ІІ семестр, за навчальний рік;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затвердження змісту діагностува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льних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робіт, олімпіадних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завдань;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аналіз діагностува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льних робіт, зрізів знань, підсумків олі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мпіад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стан позакласної роботи з предмету;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огляд новинок методичної літератури;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підсумки атестації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повторення вивченого матеріалу в кінці навчального року, перевірка виконання навчальних програм;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творчий звіт молодих учителів,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чителів, які мають педагогічні звання, вчителів-наставників;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збагачення науково-методичного забезпечення за рахуно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творчих внесків учителів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розширення видавницької діяльності.</w:t>
      </w:r>
    </w:p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3C4FA6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E7B36" w:rsidRDefault="007E7B3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E7B36" w:rsidRPr="007E7B36" w:rsidRDefault="007E7B3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690"/>
        <w:gridCol w:w="1402"/>
        <w:gridCol w:w="1915"/>
        <w:gridCol w:w="1385"/>
      </w:tblGrid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Захід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 виконання</w:t>
            </w:r>
          </w:p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роботу 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 педагогів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C4FA6" w:rsidRPr="002F3D2F" w:rsidRDefault="003C4FA6" w:rsidP="003154BC">
            <w:pPr>
              <w:tabs>
                <w:tab w:val="num" w:pos="8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початкової школи ;</w:t>
            </w:r>
          </w:p>
          <w:p w:rsidR="003C4FA6" w:rsidRPr="002F3D2F" w:rsidRDefault="003C4FA6" w:rsidP="003154BC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учителів англійської мови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  <w:p w:rsidR="007E7B36" w:rsidRDefault="007E7B36" w:rsidP="003154BC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Яруш Н.Д.</w:t>
            </w:r>
          </w:p>
          <w:p w:rsidR="007E7B36" w:rsidRPr="007E7B36" w:rsidRDefault="007E7B36" w:rsidP="003154BC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Визначити методичну тему робот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кожно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 професійної спільноти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межах методичної теми закладу.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7E7B3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Яруш Н.Д.</w:t>
            </w:r>
          </w:p>
          <w:p w:rsidR="003C4FA6" w:rsidRPr="007E7B36" w:rsidRDefault="007E7B36" w:rsidP="007E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Редько І.П.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Продовжити вивчення та обговорення директивних та нормативних документів Міністерства освіти і нау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України, Департаменту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науки Хмельницької міської ради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7E7B3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3C4FA6" w:rsidRPr="007E7B36" w:rsidRDefault="007E7B36" w:rsidP="007E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жити роботу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професійних спільнот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 забезпечення належних умов впровадження  «Концепції Нової украї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нської школи»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Продовжити вивчення та обговорення постанов Кабінету Міністрів України  про затвердження Держав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стандарту початкової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 Типових освітніх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Опрацювати інструктивно-методичні рекомендації щодо викладання базових дисциплін, перелік навчальних підручників та посібників, реком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ендованих до використання у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Визначити теми самоосвіти та підвищення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професійної майстерності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в меж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 проблеми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Поновити 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даних професійної підготовки учителів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чителів, інструктивно-методичні наради (за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роботи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рази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рік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Брати активну участь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науково-методичних заходах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міста, області.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підготовку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членів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чергової атестації. Обговорити захо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надання методичної допомоги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чителям, які атестуються.</w:t>
            </w:r>
          </w:p>
          <w:p w:rsidR="007E7B36" w:rsidRP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20.10.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Підготувати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вчально-методичну базу класних приміщень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нового навчального року.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Зробити паспортизацію приміщень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20.08.</w:t>
            </w:r>
          </w:p>
          <w:p w:rsidR="007E7B36" w:rsidRPr="002F3D2F" w:rsidRDefault="007E7B36" w:rsidP="003154BC">
            <w:pPr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7E7B36" w:rsidRPr="002F3D2F" w:rsidRDefault="007E7B36" w:rsidP="003154BC">
            <w:pPr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протягом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вати взаємовідвідування уроків учителями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Скласти графіки взаємовідвідування уроків на І та ІІ семестри навчального року.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вивчення та обговорення сучасних методик, інноваційних технологій, передового досвіду викладання базових предметів.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участь учнів у Всеукраїнських та Міжнародних інтерактивних конкурсах та інтернет-олімпіадах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протягом року 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І (шкільний) етап Всеукраїнських учнівських олімпіад із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для участі в міському етапі Всеукраїнських учнівських олімпіад з навчаль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предметів команди учнів 3-4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- 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додаткові заняття та консультації щодо підготовки збірної команди до участі в ІІ (міському) етапі Всеукраїнських учнівських олімпіад 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 -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Оформити для шкільного методичного кабінету збірни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матеріалів з досвіду роботи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метою ознайомлення з новою методичною літературою та новинками періодичних видань організувати постійне співробітництво із шкільною бібліотекою.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Підвести підсумки виконання навчальних програм в І та ІІ семестрах, за рік.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грудень,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Підготувати та подати на погодження матеріали з навчальних предметів до державної підсу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мкової атестації учнів </w:t>
            </w:r>
          </w:p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4-х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Узагальнити науково-теоретичну та 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ичну роботу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навчальний рік. Скласти звіт про організацію роб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3273" w:rsidRDefault="001E3273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E75307" w:rsidRDefault="00E75307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E75307" w:rsidRDefault="00E75307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E75307" w:rsidRPr="005E17AE" w:rsidRDefault="00E75307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5E17AE" w:rsidRPr="005E17AE" w:rsidRDefault="00E75307" w:rsidP="005E17AE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4.2.</w:t>
      </w:r>
      <w:r w:rsidR="001E3273" w:rsidRPr="00F57D22">
        <w:rPr>
          <w:rFonts w:ascii="Times New Roman" w:hAnsi="Times New Roman"/>
          <w:b/>
          <w:sz w:val="24"/>
          <w:szCs w:val="24"/>
          <w:lang w:val="uk-UA"/>
        </w:rPr>
        <w:t xml:space="preserve"> Організація роботи з атестації педагогічних працівників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463"/>
        <w:gridCol w:w="1671"/>
        <w:gridCol w:w="1937"/>
        <w:gridCol w:w="1548"/>
      </w:tblGrid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Відмітки про виконання</w:t>
            </w: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атестаційної комісії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Мудра І.І.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та видання наказу “Про проведення атестації педагогічних працівників у поточному році”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5E17AE" w:rsidRPr="002F3D2F" w:rsidRDefault="005E17AE" w:rsidP="00B1023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розподіл функціональних обов’язків між членами атестаційної комісії;</w:t>
            </w:r>
          </w:p>
          <w:p w:rsidR="005E17AE" w:rsidRPr="002F3D2F" w:rsidRDefault="005E17AE" w:rsidP="00B1023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планування роботи атестаційної комісії;</w:t>
            </w:r>
          </w:p>
          <w:p w:rsidR="005E17AE" w:rsidRPr="002F3D2F" w:rsidRDefault="005E17AE" w:rsidP="00B1023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 графіку засідання атестаційної комісії.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15.09.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ийом заяв від педагогічних працівників н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позачергову атестацію, подання адмініст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рації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5E17AE" w:rsidRPr="002F3D2F" w:rsidRDefault="005E17AE" w:rsidP="00B102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уточнення списків педагогічних працівників, що атестуються.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12.10.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Закріплення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членів атестаційної комісії за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чителями, які атестуються, для надання консультативної допомоги у підготовці й проведенні атестації.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Листопад-березень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 атестаційної комісії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trHeight w:val="8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(за потребою)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березня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засідання педагогічної ради з розгляду атестаційних матеріалів.</w:t>
            </w:r>
          </w:p>
          <w:p w:rsidR="007E7B36" w:rsidRPr="007E7B36" w:rsidRDefault="007E7B3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Оцінювання системи і досвіду роботи педагога, що атестується, педагогічним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колективом, учнями, батьками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17.03.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 атест. комісії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Оформлення атестаційних листів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17.03.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trHeight w:val="124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20.03.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27.03.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квітень-травень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4D2AD2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2392" w:rsidRPr="004D2AD2" w:rsidRDefault="00CA2392" w:rsidP="004D2AD2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4D2AD2" w:rsidRDefault="004D2AD2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lastRenderedPageBreak/>
        <w:t>4.3. Виховний процес у закладі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756"/>
        <w:gridCol w:w="4523"/>
        <w:gridCol w:w="1407"/>
        <w:gridCol w:w="1937"/>
        <w:gridCol w:w="1407"/>
      </w:tblGrid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225E7A" w:rsidRPr="00170B92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І. Тематичний період (вересень)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Тема: «Люблю я край свій дорогий, що зветься України» Програма «Основні орієнтири виховання». Ціннісне ставлення до суспільства і держави)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225E7A" w:rsidRPr="002D6389" w:rsidRDefault="00225E7A" w:rsidP="00CA239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та затвердити річний план виховної роботи школи на 2020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407" w:type="dxa"/>
          </w:tcPr>
          <w:p w:rsidR="00225E7A" w:rsidRPr="00CA2392" w:rsidRDefault="00CA2392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Серпень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  роботи  гуртків та секцій на І семестр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 робо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 педагога-організатора на 202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/202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соціальний паспорт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закладу освіти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Провести тематичні збори учнів по класах «Дотримання правил для учнів - обов’язок кожного школяра»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Поновити класні куточки. Провести огляд класних куточків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Організувати чергування учнів та вчителів на І семестр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Провести перший урок</w:t>
            </w:r>
            <w:r w:rsidRPr="002D63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</w:rPr>
              <w:t>«3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  <w:lang w:val="uk-UA"/>
              </w:rPr>
              <w:t>2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</w:rPr>
              <w:t xml:space="preserve"> рок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  <w:lang w:val="uk-UA"/>
              </w:rPr>
              <w:t xml:space="preserve">и </w:t>
            </w:r>
            <w:r w:rsidRPr="002D6389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</w:rPr>
              <w:t>Незалежності »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Загальношкільна акція «Голуб миру».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Виготовлення голубів з паперу </w:t>
            </w:r>
            <w:r w:rsidRPr="002D6389">
              <w:rPr>
                <w:rFonts w:ascii="Times New Roman" w:hAnsi="Times New Roman"/>
                <w:bCs/>
                <w:sz w:val="24"/>
                <w:szCs w:val="24"/>
              </w:rPr>
              <w:t>до Міжнародного Дня миру.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Флешмоб «Хай буде мир у рідній Україні»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Вересень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Масловська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виставки дитячих робіт «Наше літо».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F32F3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Анкетування учнів 2 - 4 класів з метою виявлення їх інтересів щодо проведення класних та загальношкільних масових заходів.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організації літнього відпочинку дітей соціально незахищених категорій.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Вибори активів класних колективів «Обираємо лідерів». Розподіл доручень.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Створення редакційної колегії «Яскраві олівці».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1787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Проведення місячника дорожнього руху  «Увага! Діти на дорозі»: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Заходи виховного впливу в паралелі 1-их класів «Ми – уважні пішоходи!».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Вікторина «Червоний. Жовтий. Зелений» (2 класи 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Відеолекторій «Діти на дорозі» (3-4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Бібліотечна виставка «Твоя безпечна дорога до школи й додому».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Олімпійський тиждень «Будьмо радісні й здорові, спритні, дужі та бадьорі»: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Фотовиставка «Спорт у нашій школі».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Олімпійський урок «Спортивні рекорди незалежної України».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Веселі розваги «Острів Здоров’я».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Бібліотечна виставка </w:t>
            </w: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«Олімпійське сузір’я України».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І.В., Малука К.А.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Загальношкільна акція «Безпечна перерва: вивчаємо правила руху коридорами школи».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куточка самоврядування «Країна Барвінкова».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Старт гри «Подорож у країну Барвінкову». Вручення завдань першої станції «Моя родина-Україна» (Тема: «Україна відома й невідома»).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Створення соціальних паспортів класних колективів та закладу освіти.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Виготовлення агітаційних листівок «Осінь без диму».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Заходи приурочені 590 річниці Дня міста Хмельницького: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Артперерва «Виготовлення об’ємних будиночків з паперу. Ознайомлення з історією старовинних будівель нашого міста».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Мультимедійна виставка «Люби і знай свій рідний край»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Фотопроєкт  «Хмельницький. Міст у минуле»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відеороликів та фільмів про Хмельницький з обговоренням.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дитячих проектів, фоторобіт, відеороликів до Дня міста Хмельницького «Людина міста: у нас є ким пишатися», «Мандруємо вулицями мого міста».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Бібліотечна виставка «Юні партизани Хмельниччини».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цільових екскурсій до осіннього лісу, дендропарку, озера (до Дня туризму).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Віртуальна подорож «Замками Поділля».</w:t>
            </w:r>
          </w:p>
        </w:tc>
        <w:tc>
          <w:tcPr>
            <w:tcW w:w="1407" w:type="dxa"/>
          </w:tcPr>
          <w:p w:rsidR="00225E7A" w:rsidRPr="00CA2392" w:rsidRDefault="00225E7A" w:rsidP="00CA239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58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стану охоплен</w:t>
            </w:r>
            <w:r w:rsidR="00CA2392">
              <w:rPr>
                <w:rFonts w:ascii="Times New Roman" w:hAnsi="Times New Roman"/>
                <w:sz w:val="24"/>
                <w:szCs w:val="24"/>
              </w:rPr>
              <w:t xml:space="preserve">ня гуртковою роботою учнів 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закладу освіти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25E7A" w:rsidRPr="00CA2392" w:rsidRDefault="00CA2392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25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Планування вчителями англійської мови позакласної предметної та гурткової роботи з учнями.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Вчителі англійської мови.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25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Створення редакційної колегії. Організація видання шкільної газети англійською мовою.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4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газети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«Welcome back to school»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18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 проектів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My summer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225E7A" w:rsidRPr="00CA2392" w:rsidRDefault="00CA2392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Речицька О.В.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18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«Welcome back to school»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Шевчук Л.В.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43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523" w:type="dxa"/>
            <w:vAlign w:val="center"/>
          </w:tcPr>
          <w:p w:rsidR="00225E7A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wonderful world of English».</w:t>
            </w:r>
          </w:p>
          <w:p w:rsidR="00CA2392" w:rsidRPr="00CA2392" w:rsidRDefault="00CA2392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5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Проєктна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робота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summer holidays».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Грищук Ю.Ю.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19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Проєктна робота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07" w:type="dxa"/>
          </w:tcPr>
          <w:p w:rsidR="00225E7A" w:rsidRPr="002440EB" w:rsidRDefault="002440E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2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Watermelon Party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Редько І.П.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2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Проєктна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робота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last summer holidays»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Куровська Р.М.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19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Emoji Day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25E7A" w:rsidRPr="002440EB" w:rsidRDefault="002440E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9241C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ІІ. Тематичний період (жовтень)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Скласти план виховної роботи на період осінніх канікул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Організація і проведення заходів під час осінніх канікул ( за окремим планом)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b/>
                <w:sz w:val="24"/>
                <w:szCs w:val="24"/>
              </w:rPr>
              <w:t>30 вересня – Всеукраїнський День бібліотек: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Ознайомлення з бібліотекою. «Екскурсія до книжкового містечка. Посвята у читачі» ( 1 класи 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Огляд нових надходжень до шкільної бібліотеки ( 2 – 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Бібліотечна виставка «Як навчити серце любити».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Заходи виховного впливу до Міжнародного дня людей похилого віку: «Повага до старших – одна з головних цінностей людської моралі» (1-2 класи), «Мудрі і багаті літами» (3-4 класи).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виставки дитячих малюнків, фоторобіт та колажів до Дня працівників освіти.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4 жовтня – Всесвітній день захисту тварин: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- Фотовиставка «Наші улюбленці».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Урок доброти «Про гуманне та відповідальне ставлення до братів наших менших».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8 жовтня – День юриста: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малюнків «Права дитини в малюнках».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Відеолекторій на правову тематику «Казкові герої в країні прав і обов’язків».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Проведення конкурсу дитячих фоторобіт  «Щедра осінь ходить краєм».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Виховні години у 1 класах «Світ мікробів і хвороби»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pacing w:val="-10"/>
                <w:kern w:val="28"/>
                <w:sz w:val="24"/>
                <w:szCs w:val="24"/>
              </w:rPr>
              <w:t>14 жовтня – День захисника України, День українського козацтва.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Відеолекторій «Як козаки кашу варили».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Традиційна зустріч з офіцерами ДПСУ.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Проведення спортивного свята «Козацькому роду нема переводу» 2 класи.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Бібліотечне лото « Козацькому роду нема переводу».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Мультимедійна виставка «Борці за правду й вільну Україну».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Участь у благодійній акції по збору подарунків військовослужбовцям.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огляду-конкурсу виробів з природного матеріалу «Дари осені» (1-4 класи).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 подорожі стежиною «Моя родина, Україна». Вручення завдань подорожі стежиною «Долина Помагаїв» (2-4 класи).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Заняття з основ бібліотечно-бібліографічної грамотності «Будова книги та її види».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Хвилинка-цікавинка «Барви самчиківського розпису».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iCs/>
                <w:sz w:val="24"/>
                <w:szCs w:val="24"/>
              </w:rPr>
              <w:t>Свято осені «Осінь-красуня в багрянім намисті» 3-ті класи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Благодійний осінній ярмарок.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Екологічний десант «Будиночки для птахів».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Дні Сталої енергії: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Інформаційні хвилинки «Бережи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енергію в класі і вдома».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Цікаві досліди. «Електрика працює і дивує».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Майстер-клас по сортуванню побутових відходів.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Екологічна хвилинка «Сміття сортуй, в контейнер викидай – про чисту планету сьогодні подбай»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дитячих малюнків «Діти про енергозбереження».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еко-орієнтованих мультфільмів з обговоренням.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Батьківський тиждень «28 корисних справ», присвячений Дню народження школи: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Естафета представлень у паралелях «Твої таланти, рідна школо!»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Проведення відкритих уроків та виховних заходів «Пізнаємо, вчимося, творимо».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Проведення тематичних зустрічей у паралелях «Правила поведінки у дні канікул»  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34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like autumn».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Шевчук Л.В.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31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 «Міжнародний день посмішки».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Редько І.П.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22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 «Всесвітній день цукерок»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20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«Baloons Party»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Куровська Р.М.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24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Позакласний захід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Autumn Holiday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Грищук Ю.Ю.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19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Конкурс-змагання «Funny Pumpkins»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Речицька О.В.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3154BC">
        <w:tc>
          <w:tcPr>
            <w:tcW w:w="10030" w:type="dxa"/>
            <w:gridSpan w:val="5"/>
          </w:tcPr>
          <w:p w:rsidR="00550DA7" w:rsidRDefault="00550DA7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ІІІ. Тематичний період (листопад)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математики: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«Математика скрізь і сюди» ( 1, 2 класи ), «Математика – цариця наук»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Проведення інтелектуальних змагань «Кмітливий математик» 4 класи.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української мови, присвячений Дню української писемності та мови: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Проведення конкурсу читців </w:t>
            </w:r>
            <w:r w:rsidR="00550D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DA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Моя ти мово калинова!».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 Флешмоб «З рідним словом міцніє держава!»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читців віршів « Барви рідного слова»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Мультимедійна виставка «Мово рідна – море неокрає! Рідне слово сонечком сіяє» В. Олійник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безпеки дорожнього руху: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патрульної поліції.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дитячих малюнків «Дитинству – безпечні дороги».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Квест-гра «Сторінками дорожньої азбуки».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Гра  «Дорожні знаки – наші друзі».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Майстер-клас з надання домедичної допомоги постраждалим внаслідок ДТП.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тематичних мультфільмів та обговорення їх.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16 листопада – Міжнародний день толерантності: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Урок доброти до Міжнародного дня толерантності «Добро врятує світ».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Створення «дерева ввічливих слів».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Акція «Дружні долоньки єдності».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21 листопада – День Гідності і Свободи: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Захід виховного впливу «Мого народу велич й сила!» (3-4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Бібліотечна виставка «Нескорені».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27 листопада – День пам’яті жертв голодоморів: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- Загальношкільна акція «Хліб – усьому голова» (1-4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Захід виховного впливу «Землі моєї біль і жаль» 3 класи.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Участь у Всеукраїнській акції «Засвіти свічку пам’яті».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Казакова В.С., Масловська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знань з основ безпеки життєдіяльності: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впливу: «Мандрівка до країни Вітамінії» (1 класи), «Де можна гратися, а де – ні»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Поновлення куточків безпеки.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Створення пам’яток безпеки для здобувачів освіти та їх батьків і розміщення їх на сайті закладі освіти.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екстрених служб.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Дидактично-рольові ігри «Свої – чужі», «Їстівне – неїстівне» (3-4 класи).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Пелюх Т.В.,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uppressAutoHyphens/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D6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Участь здобувачів освіти у Всеукраїнському конкурсі з англійської мови «Гринвіч».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Вчителі англійської мови.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Акція «16 днів проти насильства» до Європейського дня захисту дітей від сексуальної експлуатації та сексуального насилля (за окремим планом).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Термісін С.О.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Віртуальна подорож «Виникнення писемності. Історія книги та книгодрукування»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Взаємовідвідування позакласних заходів з метою обміну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Л.Б., 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ІV. Тематичний період (грудень)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Тема: «Жити в злагоді з природою» (Програма «Основні орієнтири виховання». Ціннісне ставлення до природи).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Скласти план виховної роботи на період зимових канікул.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Організація і проведення заходів під час зимових канікул (за окремим планом).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Урок мужності. З</w:t>
            </w:r>
            <w:r w:rsidR="009242C3">
              <w:rPr>
                <w:rFonts w:ascii="Times New Roman" w:hAnsi="Times New Roman"/>
                <w:sz w:val="24"/>
                <w:szCs w:val="24"/>
              </w:rPr>
              <w:t>устріч з воїнами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, присвячена Дню Українськ</w:t>
            </w:r>
            <w:r w:rsidR="009242C3">
              <w:rPr>
                <w:rFonts w:ascii="Times New Roman" w:hAnsi="Times New Roman"/>
                <w:sz w:val="24"/>
                <w:szCs w:val="24"/>
              </w:rPr>
              <w:t xml:space="preserve">ої Армії 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«Доброго вечора, ми з України!</w:t>
            </w:r>
            <w:r w:rsidR="0092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Оформлення виставки дитячих малюнків «На захисті Батьківщини» (2-4 класи).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Спортивне свято «Збройні сили України – слава, гордість, міць країни!» (2 класи).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309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однієї книги «Ти – герой України».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поінформованості про дітей (людей) з особливими потребами: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Спілкування-рефлексія за казкою «Особливий соловейко».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«Всі ми різні. Всі ми рівні», «Доброта і милосердя у твоєму житті».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Відеопрезентація «Люди з особливими потребами, що підкорили світ».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Грудень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9241C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Бесіди «Світ комп’ютерних професій» (до Дня інформатики – 4 грудня).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Грудень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Пелюх Т.В., Дехтяр Т.О.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Захід виховного впливу «СНІД – загроза людства!».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Творчий звіт гуртка «Олівець-малювець».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Побожна В.М.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Екологічний десант «Нагодуй птахів».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Грудень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правової освіти: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працівником правоохоронних органів «Ти – людина, ти маєш права».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Рольові ігри на правову тематику «Так чи ні», «Права та обов’язки».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Круглий стіл «Чи знаємо ми права один одного?» (за творами В. О. Сухомлинського) 3-4 класи.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КТС «Місто веселих майстрів: «Прикрасимо заклад освіти своїми руками».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Участь у новорічних благодійних акціях.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Свято-інсценізація «Святий Миколай, ти до нас завітай!» (4 класи).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Карнасевич Т. Р.</w:t>
            </w:r>
          </w:p>
          <w:p w:rsidR="00DD4E9F" w:rsidRDefault="00DD4E9F" w:rsidP="00DD4E9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  <w:p w:rsidR="00DD4E9F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Звіт подорожі стежиною «Котигорошкова долина». Вручення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завдань подорожі стежиною «У колі друзів»  (2-4 класи).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«Довідкове бюро школяра: енциклопедії, довідники, словники. Як користуватися довідковою літературою».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Підсумки роботи за І семестр «Подорож Країною Барвінковою».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Проведення батьківських зборів «Як ми жили та навчались протягом І семестру».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</w:t>
            </w:r>
            <w:r w:rsidR="00DD4E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D4E9F">
              <w:rPr>
                <w:rFonts w:ascii="Times New Roman" w:hAnsi="Times New Roman"/>
                <w:sz w:val="24"/>
                <w:szCs w:val="24"/>
              </w:rPr>
              <w:t>6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Підведення підсумків виховної роботи за І семестр, корекція плану на другий семестр.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стану роботи класних керівників щодо профілактичної роботи з попередження дитячого травматизму.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405"/>
        </w:trPr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V. Тематичний період (січень)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виховної роботи класних керівників на ІІ семестр.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гурткової роботи   на ІІ семестр.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Л.Б., 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наради з питань корекції планування класними керівниками виховної роботи з учнями на ІІ семестр.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Виховна година «Уміємо бути вдячними» (до Міжнародного дня «Дякую», 11 січня).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Інформаційна хвилинка «Юні винахідники України» (до Дня дітей-винахідників, 17 січня).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Робота над оновленням сайту.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Загальношкільна акція «Зимуючі птахи –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наша турбота».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Січень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Масловська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Свято-театралізація «Щедрівочка щедрувала» (4 класи).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конкурс «Мі</w:t>
            </w:r>
            <w:r w:rsidR="0025281B">
              <w:rPr>
                <w:rFonts w:ascii="Times New Roman" w:hAnsi="Times New Roman"/>
                <w:sz w:val="24"/>
                <w:szCs w:val="24"/>
              </w:rPr>
              <w:t xml:space="preserve">й сніговик – відображення </w:t>
            </w:r>
            <w:r w:rsidR="0025281B">
              <w:rPr>
                <w:rFonts w:ascii="Times New Roman" w:hAnsi="Times New Roman"/>
                <w:sz w:val="24"/>
                <w:szCs w:val="24"/>
                <w:lang w:val="uk-UA"/>
              </w:rPr>
              <w:t>нашого класу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 (До Дня сніговика, 18 січня).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Вихователі ГПД.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22 січня – День Соборності України: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Оформлення виставки дитячих досліджень «Невідома Україна: унікальні місця та споруди»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Розважально-інтелектуальна гра «Хто зверху?»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Загальношкільна акція «Ланцюг єднання» 1-4 класи.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«Коли у серці Україна, повік теплом воно зігріте».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Година здоров’я «Коронавірус: профілактика, інфікування та поширення».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 санбюлетню «Здорове харчування – основа процвітання».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спорту «Зимова спартакіада»: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Спортивні змагання: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«Веселі старти»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«Міні-естафети»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«Швидкий м’яч»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Перегони на санчатах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Випуск стіннівки «Спорт – грація, сила, здоров’я».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Рейд лікаря Айболита «Твоє здоров’я – у твоїх руках».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відомими спортсменами міста та області «Тернистий шлях до успіху».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Масловська Н.В.,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Малука К.А.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І. Тематичний період (лютий)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Формування життєвих компетенцій та активної життєвої позиції.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Рейди-перевірки відвідування учнями навчальних занять.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Лютий 2022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Рейди-перевірки запізнень учнів на </w:t>
            </w: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навчання.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Хвилинка спілкування «Яка на смак поразка».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профілактики застудних захворювань та випадків дитячого травматизму: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Інформаційні хвилинки «Абетка безпеки: профілактика простудних захворювань»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Захід виховного впливу «Ти і твої друзі на перерві» (2 класи). 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«Оздоровчі засоби загартування організму»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«Однокласники, давайте жити дружно!»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Бесіди «Як правильно організувати свій день»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5281B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</w:t>
            </w:r>
            <w:r w:rsidR="00225E7A" w:rsidRPr="002D6389">
              <w:rPr>
                <w:rFonts w:ascii="Times New Roman" w:hAnsi="Times New Roman"/>
                <w:b/>
                <w:sz w:val="24"/>
                <w:szCs w:val="24"/>
              </w:rPr>
              <w:t>лютого – Всесвітній день безпечного Інтернету: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та обговорення мультфільмів. Казка про золоті правила безпечного Інтернету.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Урок-гра «Правила онлайн-безпеки для дітей».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Інтерактивна гра «Безпечна подорож до країни Інтернет».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Дехтяр Т.О., Пелюх Т.В.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На гостини до казки. Театралізовані вистави учнів 4 класів «Малечі про хороші речі».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Тематичний тиждень «Українська рідна мова – нашої душі основа»: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читців віршів про рідну мову «Барви рідного слова» (1 – 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Конкурсне змагання «Веселе лото» (2 класи).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 зустрічі весни «Стрітення» (3 класи).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Інформаційні хвилинки «Милосердя і доброта – людства два крила!» (17 лютого – День спонтанного прояву доброти).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Урок пам’яті до Дня Героїв Небесної Сотні «Герої не вмирають».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К;ласні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Спілкування за книгою «Життя, віддане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за Україну».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Фоторейд «Перший клас в об’єктиві».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малюнків «Мої мрії».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Лю</w:t>
            </w:r>
            <w:r w:rsidR="00F9740A">
              <w:rPr>
                <w:rFonts w:ascii="Times New Roman" w:hAnsi="Times New Roman"/>
                <w:sz w:val="24"/>
                <w:szCs w:val="24"/>
              </w:rPr>
              <w:t>тий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Тиждень англійської мови</w:t>
            </w: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(за окремим планом).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Вчителі англійської мови.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 подорожі стежиною «У колі друзів». Вручення завдань  подорожі стежиною «У світі прекрасного».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417C42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28 лютого – День орфанних захворювань: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Інформаційні хвилинки «Кольори орфанних».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Участь у флешмобі #я_підтримую_орфанних #орфанних_багато_орфанні_сильні #rarediseaseday2021 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ІІ. Тематичний період (березень)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 Формування життєвих компетенцій та активної життєвої позиції.</w:t>
            </w: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Скласти план виховної роботи на період весняних канікул.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A53057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Організація і проведення заходів під час весняних канікул ( за окремим планом).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Заходи виховного впливу «Моя родина – мій скарб».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Інформаційні хвилинки «Ваш імунітет – запорука здоров’я» до Всесвітнього дня імунітету (1 березня).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Бібліотечна виставка «Весна іде – красу несе».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фоторобіт: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Мамині помічники (1 – 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Сім’я – фортеця моя (3 – 4 класи).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Шевченківські дні: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на кращого читця віршів Т. Г. Шевченка (1-4 класи)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- Літературно-музична композиція «Життєвими стежками Кобзаря»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Бесіда-виставка «Шевченко – художник»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«Т.Г. Шевченко – вічний як народ»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14 березня – День українського добровольця.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Виготовлення стіннівок «Український доброволець – герой сьогодення».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«Люди, що несуть державу у своїх душах».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ГПД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(за окремим планом). Відкритті заняття самопідготовки та гуртків ГПД.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Спортивні змагання між учнями у паралелях «Веселі старти».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20 березня – Міжнародний день щастя: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Заняття з елементами арттерапії «Веселка твого щастя».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Гра «Пожирач неприємностей».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Рейд-вистава по перших класах «Про бруднулю Івасика».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 подорожі стежиною «Світ прекрасного». Вручення завдань  подорожі стежиною «До кришталевих криниць».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405B2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 зустрічі весни «Весняночко, паняночко…».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405B2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Бесіда з профілактики нещасних випадків під час осінніх канікул «Пам’ятай про безпеку на відпочинку».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405B2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ІІІ. Тематичний період (квітень)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збереження.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 xml:space="preserve">Екологічний місячник, присвячений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Всесвітньому Дню довкілля: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Ігри-подорожі «Природні дива України».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міні-проектів «За життя без сміття»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Прибирання класних кімнат та зон піклування «Як у домі лад – усяк тому рад!».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Прогулянки «Екодослідники».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Квітень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Казакова В.С.,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Масловська Н.В., вихователі ГПД.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Квест-гра «Пазли здоров’я» до Всесвітнього дня здоров’я.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Заняття для  казкарів «Створюємо казку самі».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Тиждень дитячої книги ( за окремим планом).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12 квітня – День авіації та космонавтики: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малюнків «Космічні фантазії» (2-3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«Україна – космічна держава»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«Мрії про Космос здійснюються»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«Подорож на космодром».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Операція-рейд «Хай сяє школа рідна чистотою».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Квітень 2022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Міні-проєкт «Друге життя пластику».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Інформаційна хвилинка «Утилізуємо правильно пальчикові батарейки».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знань з основ безпеки життєдіяльності: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«Правила поведінки у надзвичайних ситуаціях»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«Безпека дорожнього руху»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Вікторина «Що? Де? Коли? Світлофор Моргайко»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«Безпечний дім».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дитячих малюнків «Радіаційна безпека».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Підготовка та проведення Дня цивільної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оборони.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екстрених служб. Екскурсія в протипожежну частину міста.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Участь у благодійних акціях по збору вітальних сюрпризів військовим «Великодній кошик солдату».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«Таємниці книги «Птахи Америки» Дж.Дж. Одюбона».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26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Чорнобильської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трагедії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Захід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виховного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впливу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Як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працює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ЧАЕС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Випуск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стіннівки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Дзвони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Чорнобиля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Бібліотечна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виставка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Чорнобиль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біль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душі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людської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конкурсу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колективних робіт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на кращий Великодній кошик.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 «Великодні барви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: і воскресне Україна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 (4 класи).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="00272C3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Виготовлення стінівок «Природа в загадках, прислів’ях, приказках та віршах».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ІХ. Тематичний період (травень)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Формування життєвих компетенцій та активної життєвої позиції.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Індивідуальна робота з батьками учнів з питань оздоровлення школярів.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72C38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8 травня – День пам’яті та примирення: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Загальношкільна акція «Подаруй квітку пам’яті».</w:t>
            </w:r>
          </w:p>
          <w:p w:rsidR="00225E7A" w:rsidRPr="001C62CF" w:rsidRDefault="001C62CF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Чоп І.В.,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 листівок, стінгазет до Дня матері.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подорожі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країною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Барвінковою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Підбиття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підсумків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відзначення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найактивніших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лідерів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Трудовий десант «Шкільний майданчик: квітник своїми руками».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Вихователі ГПД.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1C62CF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15 травня – Міжнародний день сім’ї: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Організований вихід у зелену зону міста «Відпочинок із сім’єю».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Спортивне свято «Тато, мама, я – спортивна сім'я»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Потяг представлень «Коронна страва моєї матусі» (2-4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«Тобі вклоняюся, матусю».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Чоп І.В.,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 стіннівки «Українці, які змінили світ» до Дня науки в Україні.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безпеки дорожнього руху: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Розмістити на сайті закладу освіти матеріали про безпеку дорожнього руху.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Провести єдиний національний урок на дорожню тематику.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дитячих малюнків «Мій кращий друг – безпечний рух».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мультфільму «Азбука дорожньої безпеки» з обговоренням.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патрульної поліції «Безпека дорожнього руху».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класні керівники, вчителі інформатики.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18 травня – Міжнародний день музеїв:</w:t>
            </w:r>
          </w:p>
          <w:p w:rsidR="00225E7A" w:rsidRPr="001C62CF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Відвідування музеїв міста Хмельницького.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Віртуальний естет-тур «Топ-10 найкращих музеїв світу».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Загальношкільна акція «Моя улюблена вишиванка».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b/>
                <w:sz w:val="24"/>
                <w:szCs w:val="24"/>
              </w:rPr>
              <w:t>21 травня – День Європи в Україні: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Віртуальні подорожі європейськими країнами за допомогою Google Arts and Culture.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Оформлення інформаційної стіннівки «Україна – це Європа!».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Підготовка до свята «Останній дзвоник».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виставки дитячих робіт «Навчальний рік, що минає» (1–4 класи).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Захід виховного впливу «Героям слава!» до Дня героїв.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Випуск стіннівки «Героїзм – особлива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риса українського народу».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консультацій для класних керівників з планування роботи на новий навчальний рік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День здоров’я. Екскурсія у дендропарк.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малюнків, міні-проектів «Я у майбутньому» (4 класи).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Робочі зустрічі у паралелях «Інструктаж з техніки безпеки у літній період».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стану   вихо</w:t>
            </w:r>
            <w:r w:rsidR="001C62CF">
              <w:rPr>
                <w:rFonts w:ascii="Times New Roman" w:hAnsi="Times New Roman"/>
                <w:sz w:val="24"/>
                <w:szCs w:val="24"/>
              </w:rPr>
              <w:t>вної роботи за ІІ семестр  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C62CF">
              <w:rPr>
                <w:rFonts w:ascii="Times New Roman" w:hAnsi="Times New Roman"/>
                <w:sz w:val="24"/>
                <w:szCs w:val="24"/>
              </w:rPr>
              <w:t>/202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Х. Тематичний період (червень)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 малюнків на асфальті «Україна, яку побудуємо ми» (До Дня захисту дітей).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Участь у міських заходах до Дня захисту дітей.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свята «Останній дзвоник».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Організація роботи табору з </w:t>
            </w:r>
            <w:r w:rsidR="00CE47BA">
              <w:rPr>
                <w:rFonts w:ascii="Times New Roman" w:hAnsi="Times New Roman"/>
                <w:sz w:val="24"/>
                <w:szCs w:val="24"/>
              </w:rPr>
              <w:t>денним перебуванням. Оформлення</w:t>
            </w:r>
            <w:r w:rsidR="00CE4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документації.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 Л.Б., 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E7A" w:rsidRDefault="00225E7A" w:rsidP="00225E7A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25E7A" w:rsidRDefault="00225E7A" w:rsidP="00225E7A"/>
    <w:p w:rsidR="00225E7A" w:rsidRDefault="00225E7A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025" w:rsidRDefault="00393025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D6389" w:rsidRDefault="002D6389" w:rsidP="00B379E0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1C62CF" w:rsidRDefault="001C62C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8098F" w:rsidRPr="001319A6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Р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о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з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д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і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л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08098F" w:rsidRPr="001319A6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УПРАВЛІНСЬКІ ПРОЦЕСИ ЗАКЛАДУ ОСВІТИ</w:t>
      </w:r>
    </w:p>
    <w:p w:rsidR="002D6389" w:rsidRPr="00CE47BA" w:rsidRDefault="0008098F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319A6">
        <w:rPr>
          <w:rFonts w:ascii="Times New Roman" w:hAnsi="Times New Roman"/>
          <w:b/>
          <w:sz w:val="28"/>
          <w:szCs w:val="28"/>
          <w:lang w:val="uk-UA"/>
        </w:rPr>
        <w:t>5.1.Контрольно-аналітична діяльність</w:t>
      </w:r>
    </w:p>
    <w:p w:rsidR="00906614" w:rsidRPr="002F3D2F" w:rsidRDefault="00CE47BA" w:rsidP="00906614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06614" w:rsidRPr="002F3D2F">
        <w:rPr>
          <w:rFonts w:ascii="Times New Roman" w:hAnsi="Times New Roman"/>
          <w:b/>
          <w:sz w:val="24"/>
          <w:szCs w:val="24"/>
        </w:rPr>
        <w:t>. Здійснення класно- узагальнюючого контролю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02"/>
        <w:gridCol w:w="1970"/>
        <w:gridCol w:w="1837"/>
        <w:gridCol w:w="1417"/>
      </w:tblGrid>
      <w:tr w:rsidR="00906614" w:rsidRPr="002F3D2F" w:rsidTr="003154BC">
        <w:trPr>
          <w:cantSplit/>
          <w:trHeight w:val="5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cantSplit/>
          <w:trHeight w:val="11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адаптацією учнів 1-х класів до навчання в школі І ступеня 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Січень 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7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 готовності учнів 4-х класів до навчання в школі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-го ступеню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Квітень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614" w:rsidRPr="002F3D2F" w:rsidRDefault="00CE47BA" w:rsidP="00906614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06614" w:rsidRPr="002F3D2F">
        <w:rPr>
          <w:rFonts w:ascii="Times New Roman" w:hAnsi="Times New Roman"/>
          <w:b/>
          <w:sz w:val="24"/>
          <w:szCs w:val="24"/>
        </w:rPr>
        <w:t>. Оглядовий контроль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406"/>
        <w:gridCol w:w="1261"/>
        <w:gridCol w:w="1837"/>
        <w:gridCol w:w="1297"/>
      </w:tblGrid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ind w:left="33" w:righ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календарного планування;</w:t>
            </w:r>
          </w:p>
          <w:p w:rsidR="00906614" w:rsidRPr="002F3D2F" w:rsidRDefault="00906614" w:rsidP="003154B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Ведення особових справ.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ведення зошитів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нів з української та 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чителів до уроків             (поурочне планування); контроль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веденням щоденників учнів 3-4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класів.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едення зошитів учнів 2-4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веденням  тематичного  і семестрового обліку навчальних досягнень у класних журналах.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календарного планування           на ІІ семестр навчального року.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Експрес-аналіз календарного та поурочного планування учителів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ведення зошитів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чнів з української та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ведення зошитів учнів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веденням документації -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7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ласних журналах; ведення особових справ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614" w:rsidRPr="00CE47BA" w:rsidRDefault="00906614" w:rsidP="00906614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06614" w:rsidRPr="002F3D2F" w:rsidRDefault="00CE47BA" w:rsidP="00906614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906614" w:rsidRPr="002F3D2F">
        <w:rPr>
          <w:rFonts w:ascii="Times New Roman" w:hAnsi="Times New Roman"/>
          <w:b/>
          <w:sz w:val="24"/>
          <w:szCs w:val="24"/>
        </w:rPr>
        <w:t>. Здійснення персонального контролю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653"/>
        <w:gridCol w:w="1488"/>
        <w:gridCol w:w="1837"/>
        <w:gridCol w:w="1713"/>
      </w:tblGrid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Захід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num" w:pos="233"/>
              </w:tabs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Надання методичної допомоги учителям, які цього потребують.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Вересень 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Жовтень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Вивчення системи роботи учителя початкових класів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Листопад-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роботою учителів, які атестуються.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Вересень-Березень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 атестаційної комісії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проходженням курсів підвищення кваліфікації вчителів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Взаємоідвідування  уроків учителями-предметниками, класоводами, класними керівниками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A27" w:rsidRDefault="00334A27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Pr="00527BB5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527BB5" w:rsidRDefault="00527BB5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5.1.4</w:t>
      </w:r>
      <w:r w:rsidR="0008098F" w:rsidRPr="00527BB5">
        <w:rPr>
          <w:rFonts w:ascii="Times New Roman" w:hAnsi="Times New Roman"/>
          <w:b/>
          <w:sz w:val="24"/>
          <w:szCs w:val="24"/>
          <w:lang w:val="uk-UA"/>
        </w:rPr>
        <w:t>. Здійснення класно</w:t>
      </w:r>
      <w:r w:rsidR="00352D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098F" w:rsidRPr="00527BB5">
        <w:rPr>
          <w:rFonts w:ascii="Times New Roman" w:hAnsi="Times New Roman"/>
          <w:b/>
          <w:sz w:val="24"/>
          <w:szCs w:val="24"/>
          <w:lang w:val="uk-UA"/>
        </w:rPr>
        <w:t>- узагальнюючого контролю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02"/>
        <w:gridCol w:w="1970"/>
        <w:gridCol w:w="1837"/>
        <w:gridCol w:w="1417"/>
      </w:tblGrid>
      <w:tr w:rsidR="00CD0F7C" w:rsidRPr="00527BB5" w:rsidTr="00527BB5">
        <w:trPr>
          <w:cantSplit/>
          <w:trHeight w:val="5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діяльності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527BB5" w:rsidRDefault="00CD0F7C" w:rsidP="00CD0F7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527BB5" w:rsidRPr="00527BB5" w:rsidTr="00527BB5">
        <w:trPr>
          <w:cantSplit/>
          <w:trHeight w:val="6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адаптацією учнів 1-х класів до навчання в школі І ступеня </w:t>
            </w:r>
          </w:p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Жовтень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527BB5" w:rsidTr="00527BB5">
        <w:trPr>
          <w:cantSplit/>
          <w:trHeight w:val="7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Стан готовності учнів 4-х класів до навчання в школі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-го ступеню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Квітень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34A27" w:rsidRDefault="00334A27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Pr="004D2AD2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DD2D0A" w:rsidRDefault="00527BB5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5.1.5</w:t>
      </w:r>
      <w:r w:rsidR="0008098F" w:rsidRPr="00DD2D0A">
        <w:rPr>
          <w:rFonts w:ascii="Times New Roman" w:hAnsi="Times New Roman"/>
          <w:b/>
          <w:sz w:val="24"/>
          <w:szCs w:val="24"/>
          <w:lang w:val="uk-UA"/>
        </w:rPr>
        <w:t>. Оглядовий контроль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406"/>
        <w:gridCol w:w="1261"/>
        <w:gridCol w:w="1837"/>
        <w:gridCol w:w="1297"/>
      </w:tblGrid>
      <w:tr w:rsidR="00CD0F7C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Термін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ind w:left="33" w:right="-3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 к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дарного планування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527BB5" w:rsidRPr="00527BB5" w:rsidRDefault="00527BB5" w:rsidP="00CD0F7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едення особових справ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 ведення зошитів учнів з україн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ської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527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вчителів до уроків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(поурочне планування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 к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дарного планування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на ІІ семестр навчального року.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Експрес-аналіз календарного та поурочного планування учителів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 ведення зошитів 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чнів з української,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веденням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семестрового  і річного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обліку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навчальних досягнень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класних журналах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ведення особових справ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D0F7C" w:rsidRDefault="00CD0F7C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3025" w:rsidRPr="004D2AD2" w:rsidRDefault="0039302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CD0F7C" w:rsidRDefault="00352DB0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5.1.6</w:t>
      </w:r>
      <w:r w:rsidR="0008098F" w:rsidRPr="00CD0F7C">
        <w:rPr>
          <w:rFonts w:ascii="Times New Roman" w:hAnsi="Times New Roman"/>
          <w:b/>
          <w:sz w:val="24"/>
          <w:szCs w:val="24"/>
          <w:lang w:val="uk-UA"/>
        </w:rPr>
        <w:t>. Здійснення персонального контролю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653"/>
        <w:gridCol w:w="1488"/>
        <w:gridCol w:w="1837"/>
        <w:gridCol w:w="1713"/>
      </w:tblGrid>
      <w:tr w:rsidR="00CD0F7C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Захід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tabs>
                <w:tab w:val="num" w:pos="233"/>
              </w:tabs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Надання методичної допомоги учителям, які цього потребують.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Вересень </w:t>
            </w:r>
          </w:p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Жовтень</w:t>
            </w:r>
          </w:p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 системи роботи учител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початкових класів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Іванчук Р.І., Красюк Г.А., Ярова О.М.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Листопад-</w:t>
            </w:r>
          </w:p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 за роботою учителів, які атестуються.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Вересень-Березень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 за проходженням курсів підвищення кваліфікації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ителів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Взаємоідвідування  уроків учителям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и-предметниками, 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учителями початкових класів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81989" w:rsidRDefault="00C81989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D0F7C" w:rsidRP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CD0F7C" w:rsidRP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CD0F7C" w:rsidRPr="00CD0F7C" w:rsidRDefault="00ED5E32" w:rsidP="00CA4C43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6. </w:t>
      </w:r>
      <w:r w:rsidR="00CD0F7C" w:rsidRPr="00CD0F7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НАРАДИ  ПРИ ЗАСТУПНИКОВІ ДИРЕКТОРА ШКОЛИ </w:t>
      </w:r>
    </w:p>
    <w:p w:rsidR="00CD0F7C" w:rsidRPr="00CD0F7C" w:rsidRDefault="00CD0F7C" w:rsidP="00CD0F7C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 w:rsidRPr="00CD0F7C">
        <w:rPr>
          <w:rFonts w:ascii="Times New Roman" w:eastAsia="Times New Roman" w:hAnsi="Times New Roman"/>
          <w:b/>
          <w:sz w:val="24"/>
          <w:szCs w:val="20"/>
          <w:lang w:eastAsia="ru-RU"/>
        </w:rPr>
        <w:t>З НАВЧАЛЬНО-ВИХОВНОЇ РОБОТИ</w:t>
      </w:r>
    </w:p>
    <w:p w:rsidR="00906614" w:rsidRPr="00ED5E32" w:rsidRDefault="00906614" w:rsidP="00ED5E32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8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</w:pPr>
    </w:p>
    <w:p w:rsidR="00906614" w:rsidRPr="002F3D2F" w:rsidRDefault="00906614" w:rsidP="0090661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891"/>
        <w:gridCol w:w="1417"/>
        <w:gridCol w:w="1276"/>
        <w:gridCol w:w="1235"/>
      </w:tblGrid>
      <w:tr w:rsidR="00906614" w:rsidRPr="002F3D2F" w:rsidTr="003154BC">
        <w:trPr>
          <w:cantSplit/>
          <w:trHeight w:val="42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cantSplit/>
          <w:trHeight w:val="751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471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 вимоги до календарно- тематичного планування.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64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організацію і проведення І етапу Всеукраїнських учнівських олімпіа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із навчальних предметів у 202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 з графіком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72B" w:rsidRPr="002F3D2F" w:rsidTr="003154BC">
        <w:trPr>
          <w:cantSplit/>
          <w:trHeight w:val="48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навчальних видів діяльності, які відповідають рівню розвитку дітей, їхнім інтересам і сприяють розвитку відповідних компетентностей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7A06B7">
        <w:trPr>
          <w:cantSplit/>
          <w:trHeight w:val="123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результати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ревірки виконання графіка діагностува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льних робіт, навчальних програм за І семестр поточного навчального року.</w:t>
            </w:r>
          </w:p>
          <w:p w:rsidR="007A06B7" w:rsidRPr="007A06B7" w:rsidRDefault="007A06B7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72B" w:rsidRPr="002F3D2F" w:rsidTr="003154BC">
        <w:trPr>
          <w:cantSplit/>
          <w:trHeight w:val="411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систематичних спостережень, інших видів формувального оцінювання, які відображають рівень розвитку та навчальні досягнення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399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Про перевір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ведення класних журналів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 за І семестр.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6B7" w:rsidRPr="002F3D2F" w:rsidTr="008A0FD8">
        <w:trPr>
          <w:cantSplit/>
          <w:trHeight w:val="96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Січень</w:t>
            </w:r>
          </w:p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06B7" w:rsidRPr="002F3D2F" w:rsidRDefault="007A06B7" w:rsidP="003154BC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Результати роботи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над індивідуальними методичними темами.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7" w:rsidRPr="0086772B" w:rsidRDefault="007A06B7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6772B" w:rsidRPr="002F3D2F" w:rsidTr="008A0FD8">
        <w:trPr>
          <w:cantSplit/>
          <w:trHeight w:val="681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Default="0086772B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розвивати їхні навички у здійсненні само оцінювання та ухвалення рішень щодо власного навчання та поведінки на основі чітких і постійних критеріїв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72B" w:rsidRPr="002F3D2F" w:rsidRDefault="0086772B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72B" w:rsidRPr="002F3D2F" w:rsidTr="003154BC">
        <w:trPr>
          <w:cantSplit/>
          <w:trHeight w:val="559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хід вивчення і узагальнення ефективного 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агогічного досвіду 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517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80658A" w:rsidRDefault="007A06B7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методів роботи, що сприяють розвитку мисленнєвих операцій вищого рівня (порівняння, аналіз, синтез, узагальнення) та розв</w:t>
            </w:r>
            <w:r w:rsidRPr="007217CF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язанню проблем.</w:t>
            </w:r>
          </w:p>
          <w:p w:rsidR="00906614" w:rsidRPr="007A06B7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3154BC">
        <w:trPr>
          <w:cantSplit/>
          <w:trHeight w:val="26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Березень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у практиці диференціації, щоб пристосувати види діяльності до рівня розвитку та індивідуальних особливостей дитини.</w:t>
            </w:r>
          </w:p>
          <w:p w:rsidR="00B768C0" w:rsidRPr="007A06B7" w:rsidRDefault="00B768C0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3154BC">
        <w:trPr>
          <w:cantSplit/>
          <w:trHeight w:val="71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80658A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постійних, рутинних видів діяльності для розвитку саморегуляції та самостійності дітей.</w:t>
            </w:r>
          </w:p>
          <w:p w:rsidR="00B768C0" w:rsidRPr="007A06B7" w:rsidRDefault="00B768C0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8A0FD8">
        <w:trPr>
          <w:cantSplit/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вивченого матеріалу. Підготовка до ДПА – 4 класи.</w:t>
            </w:r>
          </w:p>
          <w:p w:rsidR="00B768C0" w:rsidRPr="007A06B7" w:rsidRDefault="00B768C0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3154BC">
        <w:trPr>
          <w:cantSplit/>
          <w:trHeight w:val="71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7A06B7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підсумкового повторення навчального матеріалу.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614" w:rsidRPr="002F3D2F" w:rsidRDefault="00906614" w:rsidP="00906614">
      <w:pPr>
        <w:rPr>
          <w:rFonts w:ascii="Times New Roman" w:hAnsi="Times New Roman"/>
          <w:color w:val="0070C0"/>
          <w:sz w:val="24"/>
          <w:szCs w:val="24"/>
        </w:rPr>
      </w:pPr>
    </w:p>
    <w:p w:rsidR="00D029C8" w:rsidRDefault="00740054" w:rsidP="0074005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08098F" w:rsidRPr="00F61E28">
        <w:rPr>
          <w:rFonts w:ascii="Times New Roman" w:hAnsi="Times New Roman"/>
          <w:b/>
          <w:sz w:val="28"/>
          <w:szCs w:val="28"/>
          <w:lang w:val="uk-UA"/>
        </w:rPr>
        <w:t>Формування та забезпечення реалізації політики академічної доброчесності</w:t>
      </w:r>
    </w:p>
    <w:p w:rsidR="00740054" w:rsidRPr="00740054" w:rsidRDefault="00740054" w:rsidP="00740054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4718"/>
        <w:gridCol w:w="1407"/>
        <w:gridCol w:w="1937"/>
        <w:gridCol w:w="1407"/>
      </w:tblGrid>
      <w:tr w:rsidR="001348AC" w:rsidRPr="00170B92" w:rsidTr="00740054">
        <w:tc>
          <w:tcPr>
            <w:tcW w:w="561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18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07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7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220A4" w:rsidRPr="00170B92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8" w:type="dxa"/>
          </w:tcPr>
          <w:p w:rsidR="00F220A4" w:rsidRPr="00740054" w:rsidRDefault="00F220A4" w:rsidP="00F60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Вивчення Закону України «Про запобігання корупції»</w:t>
            </w:r>
          </w:p>
        </w:tc>
        <w:tc>
          <w:tcPr>
            <w:tcW w:w="1407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  <w:r w:rsidR="00F61E28"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F61E28"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Мудра І.І.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170B92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8" w:type="dxa"/>
          </w:tcPr>
          <w:p w:rsidR="00F220A4" w:rsidRPr="00740054" w:rsidRDefault="00F60C4C" w:rsidP="00F60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F220A4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руглий стіл «Запобігання та протидія академічному плагіату у</w:t>
            </w:r>
            <w:r w:rsid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закладі освіти</w:t>
            </w:r>
            <w:r w:rsidR="00F220A4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07" w:type="dxa"/>
          </w:tcPr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Жовтень 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F220A4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8" w:type="dxa"/>
          </w:tcPr>
          <w:p w:rsidR="00F220A4" w:rsidRPr="00740054" w:rsidRDefault="00F60C4C" w:rsidP="00F60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F220A4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руглий стіл «Доброчесність в сучасному академічному середовищі: пр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авові і технологічні аспекти» </w:t>
            </w:r>
          </w:p>
        </w:tc>
        <w:tc>
          <w:tcPr>
            <w:tcW w:w="1407" w:type="dxa"/>
          </w:tcPr>
          <w:p w:rsidR="00F61E28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Казакова В.С.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F220A4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18" w:type="dxa"/>
          </w:tcPr>
          <w:p w:rsidR="00F220A4" w:rsidRPr="00740054" w:rsidRDefault="00F220A4" w:rsidP="00F6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Вебінар «Культура академічної доброчесності: роль бібліотек»</w:t>
            </w:r>
          </w:p>
        </w:tc>
        <w:tc>
          <w:tcPr>
            <w:tcW w:w="1407" w:type="dxa"/>
          </w:tcPr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Березень 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Чоп І.В.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40054" w:rsidRPr="00F220A4" w:rsidTr="00740054">
        <w:tc>
          <w:tcPr>
            <w:tcW w:w="561" w:type="dxa"/>
          </w:tcPr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18" w:type="dxa"/>
          </w:tcPr>
          <w:p w:rsidR="00740054" w:rsidRPr="00740054" w:rsidRDefault="00740054" w:rsidP="00F6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Книжков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виставк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«Охорона інтелектуальної власності та запобігання поширенню плагіату», присвячена Міжнародному дню інтелектуальної власності (квітень-травень 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07" w:type="dxa"/>
          </w:tcPr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740054" w:rsidRPr="00740054" w:rsidRDefault="00740054" w:rsidP="008A0F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Чоп І.В.</w:t>
            </w:r>
          </w:p>
        </w:tc>
        <w:tc>
          <w:tcPr>
            <w:tcW w:w="1407" w:type="dxa"/>
          </w:tcPr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F220A4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18" w:type="dxa"/>
          </w:tcPr>
          <w:p w:rsidR="00F220A4" w:rsidRPr="00740054" w:rsidRDefault="00F220A4" w:rsidP="00F6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Онлайн-курс з медіаграмотності, зорієнтований на попередження загроз дезінформації </w:t>
            </w:r>
            <w:r w:rsidR="00F60C4C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від мережі ІНТЕРНЕТ</w:t>
            </w:r>
          </w:p>
        </w:tc>
        <w:tc>
          <w:tcPr>
            <w:tcW w:w="1407" w:type="dxa"/>
          </w:tcPr>
          <w:p w:rsidR="00F61E28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Пелюх Т.В.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348AC" w:rsidRDefault="001348AC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8E5C50" w:rsidRDefault="006A6EB5" w:rsidP="006A6EB5">
      <w:pPr>
        <w:tabs>
          <w:tab w:val="left" w:pos="2370"/>
        </w:tabs>
        <w:jc w:val="right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  <w:lastRenderedPageBreak/>
        <w:t xml:space="preserve"> </w:t>
      </w:r>
    </w:p>
    <w:p w:rsidR="006A6EB5" w:rsidRPr="008E5C50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  <w:t xml:space="preserve">                                 </w:t>
      </w:r>
      <w:r w:rsidRPr="008E5C50">
        <w:rPr>
          <w:rFonts w:ascii="Times New Roman" w:hAnsi="Times New Roman"/>
          <w:b/>
          <w:sz w:val="28"/>
          <w:szCs w:val="28"/>
          <w:lang w:val="uk-UA"/>
        </w:rPr>
        <w:t>СХВАЛЕНО</w:t>
      </w:r>
    </w:p>
    <w:p w:rsidR="006A6EB5" w:rsidRPr="006A6EB5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="006A6EB5" w:rsidRPr="006A6EB5">
        <w:rPr>
          <w:rFonts w:ascii="Times New Roman" w:hAnsi="Times New Roman"/>
          <w:b/>
          <w:sz w:val="28"/>
          <w:szCs w:val="28"/>
          <w:lang w:val="uk-UA"/>
        </w:rPr>
        <w:t>педагогічно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6A6EB5" w:rsidRPr="006A6EB5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ою закладу освіти</w:t>
      </w:r>
    </w:p>
    <w:p w:rsidR="006A6EB5" w:rsidRPr="006A6EB5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протокол</w:t>
      </w:r>
      <w:r w:rsidR="006A6EB5" w:rsidRPr="006A6EB5">
        <w:rPr>
          <w:rFonts w:ascii="Times New Roman" w:hAnsi="Times New Roman"/>
          <w:b/>
          <w:sz w:val="28"/>
          <w:szCs w:val="28"/>
          <w:lang w:val="uk-UA"/>
        </w:rPr>
        <w:t xml:space="preserve"> №1 від 30. 08. 2022 року</w:t>
      </w:r>
    </w:p>
    <w:p w:rsidR="008E5C50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Pr="008E5C50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b/>
          <w:sz w:val="28"/>
          <w:szCs w:val="28"/>
          <w:lang w:val="uk-UA"/>
        </w:rPr>
        <w:t>________</w:t>
      </w:r>
      <w:r w:rsidRPr="008E5C50">
        <w:rPr>
          <w:rFonts w:ascii="Times New Roman" w:hAnsi="Times New Roman"/>
          <w:b/>
          <w:sz w:val="28"/>
          <w:szCs w:val="28"/>
          <w:lang w:val="uk-UA"/>
        </w:rPr>
        <w:t xml:space="preserve">     Інна МУДРА     </w:t>
      </w:r>
    </w:p>
    <w:p w:rsidR="008E5C50" w:rsidRPr="008E5C50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6A6EB5" w:rsidRDefault="006A6EB5" w:rsidP="008E5C50">
      <w:pPr>
        <w:tabs>
          <w:tab w:val="left" w:pos="2370"/>
        </w:tabs>
        <w:spacing w:after="0"/>
        <w:jc w:val="right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color w:val="548DD4" w:themeColor="text2" w:themeTint="99"/>
          <w:sz w:val="56"/>
          <w:szCs w:val="56"/>
          <w:lang w:val="uk-UA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  <w:t xml:space="preserve"> </w:t>
      </w: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color w:val="548DD4" w:themeColor="text2" w:themeTint="99"/>
          <w:sz w:val="56"/>
          <w:szCs w:val="56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РІЧНИЙ </w:t>
      </w:r>
      <w:r w:rsidRPr="008E5C50">
        <w:rPr>
          <w:rFonts w:ascii="Times New Roman" w:hAnsi="Times New Roman"/>
          <w:b/>
          <w:sz w:val="56"/>
          <w:szCs w:val="56"/>
          <w:lang w:val="uk-UA"/>
        </w:rPr>
        <w:t>ПЛАН</w:t>
      </w:r>
    </w:p>
    <w:p w:rsidR="008E5C50" w:rsidRPr="008E5C50" w:rsidRDefault="008E5C50" w:rsidP="008E5C50">
      <w:pPr>
        <w:tabs>
          <w:tab w:val="left" w:pos="2370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5C50">
        <w:rPr>
          <w:rFonts w:ascii="Times New Roman" w:hAnsi="Times New Roman"/>
          <w:b/>
          <w:sz w:val="36"/>
          <w:szCs w:val="36"/>
          <w:lang w:val="uk-UA"/>
        </w:rPr>
        <w:t xml:space="preserve">комунального закладу загальної середньої освіти </w:t>
      </w:r>
    </w:p>
    <w:p w:rsidR="008E5C50" w:rsidRP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5C50">
        <w:rPr>
          <w:rFonts w:ascii="Times New Roman" w:hAnsi="Times New Roman"/>
          <w:b/>
          <w:sz w:val="36"/>
          <w:szCs w:val="36"/>
          <w:lang w:val="uk-UA"/>
        </w:rPr>
        <w:t>«Початкова школа №3 Хмельницької міської ради»</w:t>
      </w:r>
    </w:p>
    <w:p w:rsidR="008E5C50" w:rsidRP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5C50">
        <w:rPr>
          <w:rFonts w:ascii="Times New Roman" w:hAnsi="Times New Roman"/>
          <w:b/>
          <w:sz w:val="36"/>
          <w:szCs w:val="36"/>
          <w:lang w:val="uk-UA"/>
        </w:rPr>
        <w:t>на 2022/2023 навчальний рік</w:t>
      </w:r>
    </w:p>
    <w:p w:rsidR="006A6EB5" w:rsidRDefault="006A6EB5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P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Хмельницький – 2022 </w:t>
      </w:r>
    </w:p>
    <w:p w:rsidR="006A6EB5" w:rsidRPr="004D2AD2" w:rsidRDefault="006A6EB5" w:rsidP="006A6EB5">
      <w:pPr>
        <w:tabs>
          <w:tab w:val="left" w:pos="2370"/>
        </w:tabs>
        <w:jc w:val="right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sectPr w:rsidR="006A6EB5" w:rsidRPr="004D2AD2" w:rsidSect="00BB59D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60" w:rsidRDefault="00407460" w:rsidP="00543E6C">
      <w:pPr>
        <w:spacing w:after="0" w:line="240" w:lineRule="auto"/>
      </w:pPr>
      <w:r>
        <w:separator/>
      </w:r>
    </w:p>
  </w:endnote>
  <w:endnote w:type="continuationSeparator" w:id="0">
    <w:p w:rsidR="00407460" w:rsidRDefault="00407460" w:rsidP="005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dnap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60" w:rsidRDefault="00407460" w:rsidP="00543E6C">
      <w:pPr>
        <w:spacing w:after="0" w:line="240" w:lineRule="auto"/>
      </w:pPr>
      <w:r>
        <w:separator/>
      </w:r>
    </w:p>
  </w:footnote>
  <w:footnote w:type="continuationSeparator" w:id="0">
    <w:p w:rsidR="00407460" w:rsidRDefault="00407460" w:rsidP="0054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04450"/>
      <w:docPartObj>
        <w:docPartGallery w:val="Page Numbers (Top of Page)"/>
        <w:docPartUnique/>
      </w:docPartObj>
    </w:sdtPr>
    <w:sdtEndPr/>
    <w:sdtContent>
      <w:p w:rsidR="008A0FD8" w:rsidRDefault="00324A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1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A0FD8" w:rsidRDefault="008A0F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76BDE"/>
    <w:multiLevelType w:val="hybridMultilevel"/>
    <w:tmpl w:val="42D4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>
    <w:nsid w:val="03BC6DD4"/>
    <w:multiLevelType w:val="hybridMultilevel"/>
    <w:tmpl w:val="AEC4270A"/>
    <w:lvl w:ilvl="0" w:tplc="84BE0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D2081"/>
    <w:multiLevelType w:val="hybridMultilevel"/>
    <w:tmpl w:val="75A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93DF9"/>
    <w:multiLevelType w:val="hybridMultilevel"/>
    <w:tmpl w:val="6B4CA52C"/>
    <w:lvl w:ilvl="0" w:tplc="29FA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AE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F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4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0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CA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B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64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9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05EF5"/>
    <w:multiLevelType w:val="hybridMultilevel"/>
    <w:tmpl w:val="9496C190"/>
    <w:lvl w:ilvl="0" w:tplc="25A8F6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B27DA"/>
    <w:multiLevelType w:val="hybridMultilevel"/>
    <w:tmpl w:val="1EF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6014E"/>
    <w:multiLevelType w:val="hybridMultilevel"/>
    <w:tmpl w:val="796EFC1C"/>
    <w:lvl w:ilvl="0" w:tplc="409C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8C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47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4B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23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6D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4E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C3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6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97626"/>
    <w:multiLevelType w:val="hybridMultilevel"/>
    <w:tmpl w:val="CE726FC6"/>
    <w:lvl w:ilvl="0" w:tplc="5590F46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FEF798B"/>
    <w:multiLevelType w:val="hybridMultilevel"/>
    <w:tmpl w:val="C854B5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104B3EC7"/>
    <w:multiLevelType w:val="hybridMultilevel"/>
    <w:tmpl w:val="36F0E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1342CFA"/>
    <w:multiLevelType w:val="multilevel"/>
    <w:tmpl w:val="35C09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7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9340FB"/>
    <w:multiLevelType w:val="hybridMultilevel"/>
    <w:tmpl w:val="1E283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1720587C"/>
    <w:multiLevelType w:val="hybridMultilevel"/>
    <w:tmpl w:val="162A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DE0664"/>
    <w:multiLevelType w:val="hybridMultilevel"/>
    <w:tmpl w:val="D75A5096"/>
    <w:lvl w:ilvl="0" w:tplc="F8D80A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1013A3"/>
    <w:multiLevelType w:val="hybridMultilevel"/>
    <w:tmpl w:val="2776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BCC5BC4"/>
    <w:multiLevelType w:val="hybridMultilevel"/>
    <w:tmpl w:val="64629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3B5971"/>
    <w:multiLevelType w:val="hybridMultilevel"/>
    <w:tmpl w:val="17F433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DAF4EDB"/>
    <w:multiLevelType w:val="hybridMultilevel"/>
    <w:tmpl w:val="F09C28F4"/>
    <w:lvl w:ilvl="0" w:tplc="A4DC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40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A8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47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28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4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8E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2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6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38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D077CA"/>
    <w:multiLevelType w:val="hybridMultilevel"/>
    <w:tmpl w:val="0F5C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60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ED5771"/>
    <w:multiLevelType w:val="hybridMultilevel"/>
    <w:tmpl w:val="ADB231E4"/>
    <w:lvl w:ilvl="0" w:tplc="569A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0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06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4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0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E7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41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88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CC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B13132"/>
    <w:multiLevelType w:val="hybridMultilevel"/>
    <w:tmpl w:val="EF2A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91802E7"/>
    <w:multiLevelType w:val="hybridMultilevel"/>
    <w:tmpl w:val="5F8846D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9774B5D"/>
    <w:multiLevelType w:val="hybridMultilevel"/>
    <w:tmpl w:val="B3904312"/>
    <w:lvl w:ilvl="0" w:tplc="7CA069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C4B020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AE2BB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91220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D00AF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06C1A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AF06E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C641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5FA30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8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E870ABF"/>
    <w:multiLevelType w:val="hybridMultilevel"/>
    <w:tmpl w:val="D7461EE6"/>
    <w:lvl w:ilvl="0" w:tplc="2AD6C9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81D6E"/>
    <w:multiLevelType w:val="hybridMultilevel"/>
    <w:tmpl w:val="98C65FEC"/>
    <w:lvl w:ilvl="0" w:tplc="6BEA8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2">
    <w:nsid w:val="43CD4D72"/>
    <w:multiLevelType w:val="multilevel"/>
    <w:tmpl w:val="A31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B9678F"/>
    <w:multiLevelType w:val="hybridMultilevel"/>
    <w:tmpl w:val="C9C87F10"/>
    <w:lvl w:ilvl="0" w:tplc="9A82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B2498E"/>
    <w:multiLevelType w:val="hybridMultilevel"/>
    <w:tmpl w:val="052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7B2976"/>
    <w:multiLevelType w:val="hybridMultilevel"/>
    <w:tmpl w:val="A5F07CB6"/>
    <w:lvl w:ilvl="0" w:tplc="F3D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4F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C8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EE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8B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26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85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7B49D4"/>
    <w:multiLevelType w:val="hybridMultilevel"/>
    <w:tmpl w:val="7D26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C563471"/>
    <w:multiLevelType w:val="hybridMultilevel"/>
    <w:tmpl w:val="09A0B70A"/>
    <w:lvl w:ilvl="0" w:tplc="424A6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EC1C97"/>
    <w:multiLevelType w:val="hybridMultilevel"/>
    <w:tmpl w:val="109E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96082E"/>
    <w:multiLevelType w:val="hybridMultilevel"/>
    <w:tmpl w:val="D6D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C34B92"/>
    <w:multiLevelType w:val="hybridMultilevel"/>
    <w:tmpl w:val="D6B8D5B8"/>
    <w:lvl w:ilvl="0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6">
    <w:nsid w:val="53407826"/>
    <w:multiLevelType w:val="hybridMultilevel"/>
    <w:tmpl w:val="AE7A2CA4"/>
    <w:lvl w:ilvl="0" w:tplc="DF8A6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3BE5711"/>
    <w:multiLevelType w:val="hybridMultilevel"/>
    <w:tmpl w:val="0DD28E88"/>
    <w:lvl w:ilvl="0" w:tplc="5BAC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7E35CAF"/>
    <w:multiLevelType w:val="hybridMultilevel"/>
    <w:tmpl w:val="CA0E022A"/>
    <w:lvl w:ilvl="0" w:tplc="DEC01A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B773BD4"/>
    <w:multiLevelType w:val="hybridMultilevel"/>
    <w:tmpl w:val="FBEE88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BBB651D"/>
    <w:multiLevelType w:val="hybridMultilevel"/>
    <w:tmpl w:val="991E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926E9E"/>
    <w:multiLevelType w:val="hybridMultilevel"/>
    <w:tmpl w:val="E422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7610DC"/>
    <w:multiLevelType w:val="hybridMultilevel"/>
    <w:tmpl w:val="13AAB726"/>
    <w:lvl w:ilvl="0" w:tplc="E42AD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E9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8A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AA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0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0F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03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24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951B99"/>
    <w:multiLevelType w:val="hybridMultilevel"/>
    <w:tmpl w:val="02B2B088"/>
    <w:lvl w:ilvl="0" w:tplc="DEE69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AB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C2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2B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CC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86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09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E1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A2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EA213F"/>
    <w:multiLevelType w:val="hybridMultilevel"/>
    <w:tmpl w:val="59BC0FFA"/>
    <w:lvl w:ilvl="0" w:tplc="6622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63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2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2E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0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81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08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65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C9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0220AF"/>
    <w:multiLevelType w:val="hybridMultilevel"/>
    <w:tmpl w:val="1558241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3C72308"/>
    <w:multiLevelType w:val="hybridMultilevel"/>
    <w:tmpl w:val="6B5AF374"/>
    <w:lvl w:ilvl="0" w:tplc="343AEC2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79654F"/>
    <w:multiLevelType w:val="hybridMultilevel"/>
    <w:tmpl w:val="E2AC74B6"/>
    <w:lvl w:ilvl="0" w:tplc="1AA44C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>
    <w:nsid w:val="680712EE"/>
    <w:multiLevelType w:val="hybridMultilevel"/>
    <w:tmpl w:val="EC4A549E"/>
    <w:lvl w:ilvl="0" w:tplc="AFD28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ED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63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E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45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EE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2B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45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4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12486F"/>
    <w:multiLevelType w:val="hybridMultilevel"/>
    <w:tmpl w:val="FB5452AC"/>
    <w:lvl w:ilvl="0" w:tplc="F00E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21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26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6D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0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65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E8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E9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A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7647C1"/>
    <w:multiLevelType w:val="hybridMultilevel"/>
    <w:tmpl w:val="48B6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A0210A4"/>
    <w:multiLevelType w:val="hybridMultilevel"/>
    <w:tmpl w:val="1A0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EC79EE"/>
    <w:multiLevelType w:val="hybridMultilevel"/>
    <w:tmpl w:val="0240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C59665B"/>
    <w:multiLevelType w:val="hybridMultilevel"/>
    <w:tmpl w:val="0FF46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1CA153D"/>
    <w:multiLevelType w:val="hybridMultilevel"/>
    <w:tmpl w:val="EB48E604"/>
    <w:lvl w:ilvl="0" w:tplc="BF104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E4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49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4F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1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6D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A3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C0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72AB531A"/>
    <w:multiLevelType w:val="hybridMultilevel"/>
    <w:tmpl w:val="B3CAFC98"/>
    <w:lvl w:ilvl="0" w:tplc="01883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5131D38"/>
    <w:multiLevelType w:val="hybridMultilevel"/>
    <w:tmpl w:val="4556805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5">
    <w:nsid w:val="760C0269"/>
    <w:multiLevelType w:val="hybridMultilevel"/>
    <w:tmpl w:val="49BE7DC0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7">
    <w:nsid w:val="798705CC"/>
    <w:multiLevelType w:val="multilevel"/>
    <w:tmpl w:val="03E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FF3182"/>
    <w:multiLevelType w:val="hybridMultilevel"/>
    <w:tmpl w:val="25FC7C0E"/>
    <w:lvl w:ilvl="0" w:tplc="DD7A264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9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DF87776"/>
    <w:multiLevelType w:val="hybridMultilevel"/>
    <w:tmpl w:val="7E32C070"/>
    <w:lvl w:ilvl="0" w:tplc="240EB04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9"/>
  </w:num>
  <w:num w:numId="2">
    <w:abstractNumId w:val="44"/>
  </w:num>
  <w:num w:numId="3">
    <w:abstractNumId w:val="38"/>
  </w:num>
  <w:num w:numId="4">
    <w:abstractNumId w:val="70"/>
  </w:num>
  <w:num w:numId="5">
    <w:abstractNumId w:val="19"/>
  </w:num>
  <w:num w:numId="6">
    <w:abstractNumId w:val="88"/>
  </w:num>
  <w:num w:numId="7">
    <w:abstractNumId w:val="86"/>
  </w:num>
  <w:num w:numId="8">
    <w:abstractNumId w:val="60"/>
  </w:num>
  <w:num w:numId="9">
    <w:abstractNumId w:val="42"/>
  </w:num>
  <w:num w:numId="10">
    <w:abstractNumId w:val="0"/>
  </w:num>
  <w:num w:numId="11">
    <w:abstractNumId w:val="87"/>
  </w:num>
  <w:num w:numId="12">
    <w:abstractNumId w:val="30"/>
  </w:num>
  <w:num w:numId="13">
    <w:abstractNumId w:val="64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7"/>
  </w:num>
  <w:num w:numId="19">
    <w:abstractNumId w:val="7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</w:num>
  <w:num w:numId="22">
    <w:abstractNumId w:val="95"/>
  </w:num>
  <w:num w:numId="23">
    <w:abstractNumId w:val="14"/>
  </w:num>
  <w:num w:numId="24">
    <w:abstractNumId w:val="15"/>
  </w:num>
  <w:num w:numId="2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3"/>
  </w:num>
  <w:num w:numId="29">
    <w:abstractNumId w:val="10"/>
  </w:num>
  <w:num w:numId="30">
    <w:abstractNumId w:val="28"/>
  </w:num>
  <w:num w:numId="31">
    <w:abstractNumId w:val="32"/>
  </w:num>
  <w:num w:numId="32">
    <w:abstractNumId w:val="46"/>
  </w:num>
  <w:num w:numId="33">
    <w:abstractNumId w:val="35"/>
  </w:num>
  <w:num w:numId="34">
    <w:abstractNumId w:val="31"/>
  </w:num>
  <w:num w:numId="35">
    <w:abstractNumId w:val="25"/>
  </w:num>
  <w:num w:numId="36">
    <w:abstractNumId w:val="23"/>
  </w:num>
  <w:num w:numId="37">
    <w:abstractNumId w:val="62"/>
  </w:num>
  <w:num w:numId="38">
    <w:abstractNumId w:val="45"/>
  </w:num>
  <w:num w:numId="39">
    <w:abstractNumId w:val="20"/>
  </w:num>
  <w:num w:numId="40">
    <w:abstractNumId w:val="17"/>
  </w:num>
  <w:num w:numId="41">
    <w:abstractNumId w:val="13"/>
  </w:num>
  <w:num w:numId="42">
    <w:abstractNumId w:val="67"/>
  </w:num>
  <w:num w:numId="43">
    <w:abstractNumId w:val="37"/>
  </w:num>
  <w:num w:numId="44">
    <w:abstractNumId w:val="91"/>
  </w:num>
  <w:num w:numId="45">
    <w:abstractNumId w:val="18"/>
  </w:num>
  <w:num w:numId="46">
    <w:abstractNumId w:val="33"/>
  </w:num>
  <w:num w:numId="47">
    <w:abstractNumId w:val="2"/>
  </w:num>
  <w:num w:numId="48">
    <w:abstractNumId w:val="29"/>
  </w:num>
  <w:num w:numId="49">
    <w:abstractNumId w:val="61"/>
  </w:num>
  <w:num w:numId="50">
    <w:abstractNumId w:val="93"/>
  </w:num>
  <w:num w:numId="51">
    <w:abstractNumId w:val="96"/>
  </w:num>
  <w:num w:numId="52">
    <w:abstractNumId w:val="8"/>
  </w:num>
  <w:num w:numId="53">
    <w:abstractNumId w:val="4"/>
  </w:num>
  <w:num w:numId="54">
    <w:abstractNumId w:val="50"/>
  </w:num>
  <w:num w:numId="55">
    <w:abstractNumId w:val="58"/>
  </w:num>
  <w:num w:numId="56">
    <w:abstractNumId w:val="5"/>
  </w:num>
  <w:num w:numId="57">
    <w:abstractNumId w:val="84"/>
  </w:num>
  <w:num w:numId="58">
    <w:abstractNumId w:val="52"/>
  </w:num>
  <w:num w:numId="59">
    <w:abstractNumId w:val="63"/>
  </w:num>
  <w:num w:numId="60">
    <w:abstractNumId w:val="26"/>
  </w:num>
  <w:num w:numId="61">
    <w:abstractNumId w:val="79"/>
  </w:num>
  <w:num w:numId="62">
    <w:abstractNumId w:val="9"/>
  </w:num>
  <w:num w:numId="63">
    <w:abstractNumId w:val="97"/>
  </w:num>
  <w:num w:numId="64">
    <w:abstractNumId w:val="99"/>
  </w:num>
  <w:num w:numId="6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8"/>
  </w:num>
  <w:num w:numId="67">
    <w:abstractNumId w:val="54"/>
  </w:num>
  <w:num w:numId="68">
    <w:abstractNumId w:val="85"/>
  </w:num>
  <w:num w:numId="69">
    <w:abstractNumId w:val="80"/>
  </w:num>
  <w:num w:numId="70">
    <w:abstractNumId w:val="65"/>
  </w:num>
  <w:num w:numId="71">
    <w:abstractNumId w:val="94"/>
  </w:num>
  <w:num w:numId="72">
    <w:abstractNumId w:val="34"/>
  </w:num>
  <w:num w:numId="73">
    <w:abstractNumId w:val="22"/>
  </w:num>
  <w:num w:numId="74">
    <w:abstractNumId w:val="1"/>
  </w:num>
  <w:num w:numId="75">
    <w:abstractNumId w:val="12"/>
  </w:num>
  <w:num w:numId="76">
    <w:abstractNumId w:val="83"/>
  </w:num>
  <w:num w:numId="77">
    <w:abstractNumId w:val="40"/>
  </w:num>
  <w:num w:numId="78">
    <w:abstractNumId w:val="21"/>
  </w:num>
  <w:num w:numId="79">
    <w:abstractNumId w:val="27"/>
  </w:num>
  <w:num w:numId="80">
    <w:abstractNumId w:val="78"/>
  </w:num>
  <w:num w:numId="81">
    <w:abstractNumId w:val="49"/>
  </w:num>
  <w:num w:numId="82">
    <w:abstractNumId w:val="66"/>
  </w:num>
  <w:num w:numId="83">
    <w:abstractNumId w:val="59"/>
  </w:num>
  <w:num w:numId="84">
    <w:abstractNumId w:val="81"/>
  </w:num>
  <w:num w:numId="85">
    <w:abstractNumId w:val="56"/>
  </w:num>
  <w:num w:numId="86">
    <w:abstractNumId w:val="74"/>
  </w:num>
  <w:num w:numId="87">
    <w:abstractNumId w:val="90"/>
  </w:num>
  <w:num w:numId="88">
    <w:abstractNumId w:val="36"/>
  </w:num>
  <w:num w:numId="89">
    <w:abstractNumId w:val="11"/>
  </w:num>
  <w:num w:numId="90">
    <w:abstractNumId w:val="6"/>
  </w:num>
  <w:num w:numId="91">
    <w:abstractNumId w:val="82"/>
  </w:num>
  <w:num w:numId="92">
    <w:abstractNumId w:val="75"/>
  </w:num>
  <w:num w:numId="93">
    <w:abstractNumId w:val="41"/>
  </w:num>
  <w:num w:numId="94">
    <w:abstractNumId w:val="76"/>
  </w:num>
  <w:num w:numId="95">
    <w:abstractNumId w:val="53"/>
  </w:num>
  <w:num w:numId="96">
    <w:abstractNumId w:val="72"/>
  </w:num>
  <w:num w:numId="97">
    <w:abstractNumId w:val="3"/>
  </w:num>
  <w:num w:numId="98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5"/>
  </w:num>
  <w:num w:numId="100">
    <w:abstractNumId w:val="73"/>
  </w:num>
  <w:num w:numId="101">
    <w:abstractNumId w:val="5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FB"/>
    <w:rsid w:val="00003549"/>
    <w:rsid w:val="0000358D"/>
    <w:rsid w:val="00010C55"/>
    <w:rsid w:val="00011A27"/>
    <w:rsid w:val="00015864"/>
    <w:rsid w:val="0002137E"/>
    <w:rsid w:val="00022301"/>
    <w:rsid w:val="000252EC"/>
    <w:rsid w:val="00027373"/>
    <w:rsid w:val="00031276"/>
    <w:rsid w:val="00041520"/>
    <w:rsid w:val="000503A3"/>
    <w:rsid w:val="00062C4B"/>
    <w:rsid w:val="000717DD"/>
    <w:rsid w:val="000717F7"/>
    <w:rsid w:val="00075795"/>
    <w:rsid w:val="0008098F"/>
    <w:rsid w:val="00080C9A"/>
    <w:rsid w:val="00081E8E"/>
    <w:rsid w:val="0008221A"/>
    <w:rsid w:val="000930FA"/>
    <w:rsid w:val="00093397"/>
    <w:rsid w:val="000962DA"/>
    <w:rsid w:val="0009675B"/>
    <w:rsid w:val="000A2596"/>
    <w:rsid w:val="000A32A0"/>
    <w:rsid w:val="000A33F2"/>
    <w:rsid w:val="000A4F04"/>
    <w:rsid w:val="000A798A"/>
    <w:rsid w:val="000B1E4D"/>
    <w:rsid w:val="000B488C"/>
    <w:rsid w:val="000B7989"/>
    <w:rsid w:val="000C0BCB"/>
    <w:rsid w:val="000C3362"/>
    <w:rsid w:val="000C3B30"/>
    <w:rsid w:val="000C6DD2"/>
    <w:rsid w:val="000D6B6D"/>
    <w:rsid w:val="000E4773"/>
    <w:rsid w:val="000F5947"/>
    <w:rsid w:val="000F6B28"/>
    <w:rsid w:val="000F6D9C"/>
    <w:rsid w:val="00101151"/>
    <w:rsid w:val="00107077"/>
    <w:rsid w:val="00113105"/>
    <w:rsid w:val="00115765"/>
    <w:rsid w:val="0012174A"/>
    <w:rsid w:val="001223D1"/>
    <w:rsid w:val="0012242E"/>
    <w:rsid w:val="00125A71"/>
    <w:rsid w:val="001319A6"/>
    <w:rsid w:val="001348AC"/>
    <w:rsid w:val="00134F3A"/>
    <w:rsid w:val="00134F56"/>
    <w:rsid w:val="0013604E"/>
    <w:rsid w:val="001407ED"/>
    <w:rsid w:val="001433FE"/>
    <w:rsid w:val="001609F6"/>
    <w:rsid w:val="00170B92"/>
    <w:rsid w:val="00186255"/>
    <w:rsid w:val="00196E1E"/>
    <w:rsid w:val="001A2CFC"/>
    <w:rsid w:val="001B0291"/>
    <w:rsid w:val="001B4FF6"/>
    <w:rsid w:val="001C3692"/>
    <w:rsid w:val="001C4084"/>
    <w:rsid w:val="001C47E6"/>
    <w:rsid w:val="001C492A"/>
    <w:rsid w:val="001C4CA1"/>
    <w:rsid w:val="001C4F54"/>
    <w:rsid w:val="001C62CF"/>
    <w:rsid w:val="001C6377"/>
    <w:rsid w:val="001D11CF"/>
    <w:rsid w:val="001D21AB"/>
    <w:rsid w:val="001D485B"/>
    <w:rsid w:val="001D5FA4"/>
    <w:rsid w:val="001D6135"/>
    <w:rsid w:val="001E08BB"/>
    <w:rsid w:val="001E3273"/>
    <w:rsid w:val="001E53A0"/>
    <w:rsid w:val="001F227A"/>
    <w:rsid w:val="001F4C3C"/>
    <w:rsid w:val="001F6B07"/>
    <w:rsid w:val="002017DA"/>
    <w:rsid w:val="0020699B"/>
    <w:rsid w:val="00213B83"/>
    <w:rsid w:val="0021531C"/>
    <w:rsid w:val="00217446"/>
    <w:rsid w:val="00223203"/>
    <w:rsid w:val="00225E7A"/>
    <w:rsid w:val="002324AD"/>
    <w:rsid w:val="00234210"/>
    <w:rsid w:val="002440EB"/>
    <w:rsid w:val="00245EFA"/>
    <w:rsid w:val="00246A17"/>
    <w:rsid w:val="0025281B"/>
    <w:rsid w:val="00260D37"/>
    <w:rsid w:val="00261497"/>
    <w:rsid w:val="002628C7"/>
    <w:rsid w:val="00272C38"/>
    <w:rsid w:val="002733DA"/>
    <w:rsid w:val="0028164A"/>
    <w:rsid w:val="002912A8"/>
    <w:rsid w:val="002942CA"/>
    <w:rsid w:val="0029571A"/>
    <w:rsid w:val="002B5253"/>
    <w:rsid w:val="002B6234"/>
    <w:rsid w:val="002C2F7E"/>
    <w:rsid w:val="002C5682"/>
    <w:rsid w:val="002C7C1B"/>
    <w:rsid w:val="002C7F6A"/>
    <w:rsid w:val="002D6389"/>
    <w:rsid w:val="002D758A"/>
    <w:rsid w:val="002E2DF7"/>
    <w:rsid w:val="002E794A"/>
    <w:rsid w:val="002F1C62"/>
    <w:rsid w:val="002F32F3"/>
    <w:rsid w:val="002F5399"/>
    <w:rsid w:val="002F7984"/>
    <w:rsid w:val="00313C54"/>
    <w:rsid w:val="003154BC"/>
    <w:rsid w:val="003165A1"/>
    <w:rsid w:val="00321BC1"/>
    <w:rsid w:val="00324A9F"/>
    <w:rsid w:val="003305CC"/>
    <w:rsid w:val="003324A4"/>
    <w:rsid w:val="00334A27"/>
    <w:rsid w:val="00340E1D"/>
    <w:rsid w:val="00341495"/>
    <w:rsid w:val="003417B0"/>
    <w:rsid w:val="0034193E"/>
    <w:rsid w:val="00352DB0"/>
    <w:rsid w:val="00361391"/>
    <w:rsid w:val="0036673F"/>
    <w:rsid w:val="003678B1"/>
    <w:rsid w:val="00370FD6"/>
    <w:rsid w:val="0038387F"/>
    <w:rsid w:val="00392F61"/>
    <w:rsid w:val="00393025"/>
    <w:rsid w:val="00394ACB"/>
    <w:rsid w:val="00395806"/>
    <w:rsid w:val="00396952"/>
    <w:rsid w:val="003A0BDD"/>
    <w:rsid w:val="003B58AA"/>
    <w:rsid w:val="003C4FA6"/>
    <w:rsid w:val="003D01EF"/>
    <w:rsid w:val="003D47DA"/>
    <w:rsid w:val="003D6A8D"/>
    <w:rsid w:val="003E34FB"/>
    <w:rsid w:val="003F0D5B"/>
    <w:rsid w:val="00401769"/>
    <w:rsid w:val="00405DB6"/>
    <w:rsid w:val="00407460"/>
    <w:rsid w:val="00411AEC"/>
    <w:rsid w:val="004138CE"/>
    <w:rsid w:val="00415D2D"/>
    <w:rsid w:val="00420825"/>
    <w:rsid w:val="00425E5A"/>
    <w:rsid w:val="004266E0"/>
    <w:rsid w:val="00426AEF"/>
    <w:rsid w:val="0043052F"/>
    <w:rsid w:val="004348FA"/>
    <w:rsid w:val="00443E5F"/>
    <w:rsid w:val="0044636F"/>
    <w:rsid w:val="00463F0D"/>
    <w:rsid w:val="004674B7"/>
    <w:rsid w:val="004705D6"/>
    <w:rsid w:val="00473A31"/>
    <w:rsid w:val="00483DFF"/>
    <w:rsid w:val="0049163D"/>
    <w:rsid w:val="004961F1"/>
    <w:rsid w:val="00496866"/>
    <w:rsid w:val="004B0F56"/>
    <w:rsid w:val="004B1037"/>
    <w:rsid w:val="004B1516"/>
    <w:rsid w:val="004C324B"/>
    <w:rsid w:val="004C6636"/>
    <w:rsid w:val="004D04CB"/>
    <w:rsid w:val="004D2AD2"/>
    <w:rsid w:val="004E54F6"/>
    <w:rsid w:val="004F426D"/>
    <w:rsid w:val="004F6248"/>
    <w:rsid w:val="004F7676"/>
    <w:rsid w:val="005113B7"/>
    <w:rsid w:val="00525B37"/>
    <w:rsid w:val="00526780"/>
    <w:rsid w:val="005268E2"/>
    <w:rsid w:val="00527BB5"/>
    <w:rsid w:val="005331E4"/>
    <w:rsid w:val="00534204"/>
    <w:rsid w:val="00537492"/>
    <w:rsid w:val="005418B8"/>
    <w:rsid w:val="00543E6C"/>
    <w:rsid w:val="005445CE"/>
    <w:rsid w:val="00550DA7"/>
    <w:rsid w:val="00554C57"/>
    <w:rsid w:val="0055566B"/>
    <w:rsid w:val="00580665"/>
    <w:rsid w:val="005854AC"/>
    <w:rsid w:val="005A5619"/>
    <w:rsid w:val="005A7A84"/>
    <w:rsid w:val="005B37BD"/>
    <w:rsid w:val="005C0965"/>
    <w:rsid w:val="005C0B4F"/>
    <w:rsid w:val="005C3D42"/>
    <w:rsid w:val="005C403B"/>
    <w:rsid w:val="005C6A39"/>
    <w:rsid w:val="005C7B96"/>
    <w:rsid w:val="005C7BDF"/>
    <w:rsid w:val="005D7251"/>
    <w:rsid w:val="005E17AE"/>
    <w:rsid w:val="00607AEA"/>
    <w:rsid w:val="00613475"/>
    <w:rsid w:val="006157A9"/>
    <w:rsid w:val="00617455"/>
    <w:rsid w:val="0061750A"/>
    <w:rsid w:val="006203AF"/>
    <w:rsid w:val="00631868"/>
    <w:rsid w:val="00632285"/>
    <w:rsid w:val="0063396C"/>
    <w:rsid w:val="006367DC"/>
    <w:rsid w:val="0064588B"/>
    <w:rsid w:val="006613FB"/>
    <w:rsid w:val="006617C3"/>
    <w:rsid w:val="0066491A"/>
    <w:rsid w:val="00664AFB"/>
    <w:rsid w:val="00666332"/>
    <w:rsid w:val="00667F78"/>
    <w:rsid w:val="0067282D"/>
    <w:rsid w:val="00672D88"/>
    <w:rsid w:val="00682496"/>
    <w:rsid w:val="00690821"/>
    <w:rsid w:val="00691045"/>
    <w:rsid w:val="0069130B"/>
    <w:rsid w:val="006A3AC2"/>
    <w:rsid w:val="006A6EB5"/>
    <w:rsid w:val="006A7950"/>
    <w:rsid w:val="006B4096"/>
    <w:rsid w:val="006B740E"/>
    <w:rsid w:val="006C32B0"/>
    <w:rsid w:val="006C679C"/>
    <w:rsid w:val="006D648C"/>
    <w:rsid w:val="006E7CDE"/>
    <w:rsid w:val="00700D2F"/>
    <w:rsid w:val="007100DD"/>
    <w:rsid w:val="00712582"/>
    <w:rsid w:val="00721108"/>
    <w:rsid w:val="007255B8"/>
    <w:rsid w:val="00734764"/>
    <w:rsid w:val="00736A5E"/>
    <w:rsid w:val="00740054"/>
    <w:rsid w:val="007464EA"/>
    <w:rsid w:val="007513E9"/>
    <w:rsid w:val="00755BCC"/>
    <w:rsid w:val="00755FEE"/>
    <w:rsid w:val="00757233"/>
    <w:rsid w:val="007625C9"/>
    <w:rsid w:val="0076686E"/>
    <w:rsid w:val="007671A1"/>
    <w:rsid w:val="00770DEE"/>
    <w:rsid w:val="00784A54"/>
    <w:rsid w:val="00787E2C"/>
    <w:rsid w:val="007A06B7"/>
    <w:rsid w:val="007A213F"/>
    <w:rsid w:val="007A5F1B"/>
    <w:rsid w:val="007B47B9"/>
    <w:rsid w:val="007E7532"/>
    <w:rsid w:val="007E7B36"/>
    <w:rsid w:val="007E7E3D"/>
    <w:rsid w:val="007F0163"/>
    <w:rsid w:val="007F3AD0"/>
    <w:rsid w:val="007F72E4"/>
    <w:rsid w:val="008015E0"/>
    <w:rsid w:val="008130C9"/>
    <w:rsid w:val="00817119"/>
    <w:rsid w:val="00821417"/>
    <w:rsid w:val="00822B20"/>
    <w:rsid w:val="00822B7E"/>
    <w:rsid w:val="00825532"/>
    <w:rsid w:val="00830399"/>
    <w:rsid w:val="00830E05"/>
    <w:rsid w:val="008364A9"/>
    <w:rsid w:val="008412FC"/>
    <w:rsid w:val="00843A85"/>
    <w:rsid w:val="008459E3"/>
    <w:rsid w:val="00853A8B"/>
    <w:rsid w:val="00855BE2"/>
    <w:rsid w:val="008617DD"/>
    <w:rsid w:val="00867069"/>
    <w:rsid w:val="0086772B"/>
    <w:rsid w:val="00870E31"/>
    <w:rsid w:val="00876C59"/>
    <w:rsid w:val="008861B0"/>
    <w:rsid w:val="00896B1E"/>
    <w:rsid w:val="008A0FD8"/>
    <w:rsid w:val="008A1CD6"/>
    <w:rsid w:val="008A54BF"/>
    <w:rsid w:val="008B2E71"/>
    <w:rsid w:val="008B6849"/>
    <w:rsid w:val="008D0754"/>
    <w:rsid w:val="008D6F59"/>
    <w:rsid w:val="008E1491"/>
    <w:rsid w:val="008E393D"/>
    <w:rsid w:val="008E5C50"/>
    <w:rsid w:val="008E64B4"/>
    <w:rsid w:val="008F39F8"/>
    <w:rsid w:val="009028F6"/>
    <w:rsid w:val="00906614"/>
    <w:rsid w:val="00910D94"/>
    <w:rsid w:val="0091351B"/>
    <w:rsid w:val="00915927"/>
    <w:rsid w:val="00921036"/>
    <w:rsid w:val="00921314"/>
    <w:rsid w:val="009242C3"/>
    <w:rsid w:val="009275B2"/>
    <w:rsid w:val="00933E48"/>
    <w:rsid w:val="009347A3"/>
    <w:rsid w:val="00951540"/>
    <w:rsid w:val="00956892"/>
    <w:rsid w:val="009614E7"/>
    <w:rsid w:val="009616A2"/>
    <w:rsid w:val="009666F8"/>
    <w:rsid w:val="00970DD9"/>
    <w:rsid w:val="00971014"/>
    <w:rsid w:val="0098192E"/>
    <w:rsid w:val="00990F2B"/>
    <w:rsid w:val="00991AFE"/>
    <w:rsid w:val="009953D3"/>
    <w:rsid w:val="009A2458"/>
    <w:rsid w:val="009A40C0"/>
    <w:rsid w:val="009A5E9E"/>
    <w:rsid w:val="009B080C"/>
    <w:rsid w:val="009B7F7E"/>
    <w:rsid w:val="009C0D17"/>
    <w:rsid w:val="009C2D35"/>
    <w:rsid w:val="009C546B"/>
    <w:rsid w:val="009D5615"/>
    <w:rsid w:val="009D6912"/>
    <w:rsid w:val="009D7672"/>
    <w:rsid w:val="009E5CC8"/>
    <w:rsid w:val="009F7F55"/>
    <w:rsid w:val="00A00D58"/>
    <w:rsid w:val="00A03B4C"/>
    <w:rsid w:val="00A11BCC"/>
    <w:rsid w:val="00A12322"/>
    <w:rsid w:val="00A20B94"/>
    <w:rsid w:val="00A332B3"/>
    <w:rsid w:val="00A36256"/>
    <w:rsid w:val="00A40687"/>
    <w:rsid w:val="00A40CD7"/>
    <w:rsid w:val="00A43ACE"/>
    <w:rsid w:val="00A50F43"/>
    <w:rsid w:val="00A53057"/>
    <w:rsid w:val="00A62E8B"/>
    <w:rsid w:val="00A63F76"/>
    <w:rsid w:val="00A72431"/>
    <w:rsid w:val="00A811D1"/>
    <w:rsid w:val="00A96668"/>
    <w:rsid w:val="00AA0FF3"/>
    <w:rsid w:val="00AA5499"/>
    <w:rsid w:val="00AB1CEF"/>
    <w:rsid w:val="00AB34E1"/>
    <w:rsid w:val="00AB670F"/>
    <w:rsid w:val="00AD703B"/>
    <w:rsid w:val="00AE0EB4"/>
    <w:rsid w:val="00AE1E82"/>
    <w:rsid w:val="00AE3CBF"/>
    <w:rsid w:val="00AE3FE2"/>
    <w:rsid w:val="00AE6544"/>
    <w:rsid w:val="00AF0114"/>
    <w:rsid w:val="00AF1928"/>
    <w:rsid w:val="00AF4BEF"/>
    <w:rsid w:val="00AF6292"/>
    <w:rsid w:val="00B001EE"/>
    <w:rsid w:val="00B045B3"/>
    <w:rsid w:val="00B1023B"/>
    <w:rsid w:val="00B22636"/>
    <w:rsid w:val="00B30392"/>
    <w:rsid w:val="00B31ECC"/>
    <w:rsid w:val="00B360B7"/>
    <w:rsid w:val="00B36F5A"/>
    <w:rsid w:val="00B379E0"/>
    <w:rsid w:val="00B37FA2"/>
    <w:rsid w:val="00B40913"/>
    <w:rsid w:val="00B4104A"/>
    <w:rsid w:val="00B445FD"/>
    <w:rsid w:val="00B47AD3"/>
    <w:rsid w:val="00B5212C"/>
    <w:rsid w:val="00B524C4"/>
    <w:rsid w:val="00B53EDF"/>
    <w:rsid w:val="00B57360"/>
    <w:rsid w:val="00B71FEC"/>
    <w:rsid w:val="00B7254F"/>
    <w:rsid w:val="00B7300B"/>
    <w:rsid w:val="00B7403A"/>
    <w:rsid w:val="00B768C0"/>
    <w:rsid w:val="00BA1DDC"/>
    <w:rsid w:val="00BA5469"/>
    <w:rsid w:val="00BB20FB"/>
    <w:rsid w:val="00BB59DA"/>
    <w:rsid w:val="00BB6EE2"/>
    <w:rsid w:val="00BB6F4F"/>
    <w:rsid w:val="00BB775E"/>
    <w:rsid w:val="00BD084E"/>
    <w:rsid w:val="00BD1AAC"/>
    <w:rsid w:val="00BD30E7"/>
    <w:rsid w:val="00BE7358"/>
    <w:rsid w:val="00BF3D4E"/>
    <w:rsid w:val="00C04CA2"/>
    <w:rsid w:val="00C11E4B"/>
    <w:rsid w:val="00C23284"/>
    <w:rsid w:val="00C2419A"/>
    <w:rsid w:val="00C404D9"/>
    <w:rsid w:val="00C604A1"/>
    <w:rsid w:val="00C62A25"/>
    <w:rsid w:val="00C75D08"/>
    <w:rsid w:val="00C81989"/>
    <w:rsid w:val="00C9391A"/>
    <w:rsid w:val="00C95713"/>
    <w:rsid w:val="00C97209"/>
    <w:rsid w:val="00CA2392"/>
    <w:rsid w:val="00CA4C43"/>
    <w:rsid w:val="00CB175E"/>
    <w:rsid w:val="00CB3A2A"/>
    <w:rsid w:val="00CB55EB"/>
    <w:rsid w:val="00CB764A"/>
    <w:rsid w:val="00CC137F"/>
    <w:rsid w:val="00CC4799"/>
    <w:rsid w:val="00CD0F7C"/>
    <w:rsid w:val="00CD1A93"/>
    <w:rsid w:val="00CD4B2C"/>
    <w:rsid w:val="00CD58F4"/>
    <w:rsid w:val="00CD6308"/>
    <w:rsid w:val="00CE47BA"/>
    <w:rsid w:val="00CF7AF4"/>
    <w:rsid w:val="00CF7E3B"/>
    <w:rsid w:val="00D029C8"/>
    <w:rsid w:val="00D02F2A"/>
    <w:rsid w:val="00D14C78"/>
    <w:rsid w:val="00D324F5"/>
    <w:rsid w:val="00D37590"/>
    <w:rsid w:val="00D42901"/>
    <w:rsid w:val="00D45336"/>
    <w:rsid w:val="00D471E4"/>
    <w:rsid w:val="00D47914"/>
    <w:rsid w:val="00D561EE"/>
    <w:rsid w:val="00D5627C"/>
    <w:rsid w:val="00D62431"/>
    <w:rsid w:val="00D75997"/>
    <w:rsid w:val="00D8033D"/>
    <w:rsid w:val="00D81D1F"/>
    <w:rsid w:val="00D852BD"/>
    <w:rsid w:val="00D8730B"/>
    <w:rsid w:val="00D93883"/>
    <w:rsid w:val="00D949F3"/>
    <w:rsid w:val="00D97CC9"/>
    <w:rsid w:val="00D97F89"/>
    <w:rsid w:val="00DB335F"/>
    <w:rsid w:val="00DB416E"/>
    <w:rsid w:val="00DB56D5"/>
    <w:rsid w:val="00DB708E"/>
    <w:rsid w:val="00DC09D9"/>
    <w:rsid w:val="00DC7493"/>
    <w:rsid w:val="00DD2D0A"/>
    <w:rsid w:val="00DD4E9F"/>
    <w:rsid w:val="00DE173B"/>
    <w:rsid w:val="00DE57E3"/>
    <w:rsid w:val="00DF1635"/>
    <w:rsid w:val="00DF3C5F"/>
    <w:rsid w:val="00DF68BD"/>
    <w:rsid w:val="00E10D78"/>
    <w:rsid w:val="00E148BE"/>
    <w:rsid w:val="00E24FCB"/>
    <w:rsid w:val="00E25126"/>
    <w:rsid w:val="00E3277A"/>
    <w:rsid w:val="00E36BA4"/>
    <w:rsid w:val="00E3762F"/>
    <w:rsid w:val="00E6212A"/>
    <w:rsid w:val="00E62A6C"/>
    <w:rsid w:val="00E650E6"/>
    <w:rsid w:val="00E71096"/>
    <w:rsid w:val="00E73C73"/>
    <w:rsid w:val="00E73F08"/>
    <w:rsid w:val="00E7415F"/>
    <w:rsid w:val="00E75307"/>
    <w:rsid w:val="00E84373"/>
    <w:rsid w:val="00E87FEC"/>
    <w:rsid w:val="00E92014"/>
    <w:rsid w:val="00E920E3"/>
    <w:rsid w:val="00E95EC2"/>
    <w:rsid w:val="00E9714C"/>
    <w:rsid w:val="00EA3A02"/>
    <w:rsid w:val="00EA40E6"/>
    <w:rsid w:val="00EA556C"/>
    <w:rsid w:val="00EA7580"/>
    <w:rsid w:val="00EB24EB"/>
    <w:rsid w:val="00EB2606"/>
    <w:rsid w:val="00EC0512"/>
    <w:rsid w:val="00EC3ECF"/>
    <w:rsid w:val="00EC481C"/>
    <w:rsid w:val="00EC49F8"/>
    <w:rsid w:val="00EC63EE"/>
    <w:rsid w:val="00ED5E32"/>
    <w:rsid w:val="00EE1566"/>
    <w:rsid w:val="00EE1BD6"/>
    <w:rsid w:val="00EE7EA8"/>
    <w:rsid w:val="00EF2A1B"/>
    <w:rsid w:val="00EF5DBF"/>
    <w:rsid w:val="00EF5DC0"/>
    <w:rsid w:val="00F044B1"/>
    <w:rsid w:val="00F0798D"/>
    <w:rsid w:val="00F10948"/>
    <w:rsid w:val="00F14FF7"/>
    <w:rsid w:val="00F1557E"/>
    <w:rsid w:val="00F168D2"/>
    <w:rsid w:val="00F220A4"/>
    <w:rsid w:val="00F36460"/>
    <w:rsid w:val="00F4012A"/>
    <w:rsid w:val="00F408A5"/>
    <w:rsid w:val="00F50E77"/>
    <w:rsid w:val="00F5270A"/>
    <w:rsid w:val="00F57D22"/>
    <w:rsid w:val="00F60C4C"/>
    <w:rsid w:val="00F61E28"/>
    <w:rsid w:val="00F922C7"/>
    <w:rsid w:val="00F9740A"/>
    <w:rsid w:val="00FB023A"/>
    <w:rsid w:val="00FB4A89"/>
    <w:rsid w:val="00FB7391"/>
    <w:rsid w:val="00FB765F"/>
    <w:rsid w:val="00FB7F4F"/>
    <w:rsid w:val="00FC0FB6"/>
    <w:rsid w:val="00FC7284"/>
    <w:rsid w:val="00FD04EE"/>
    <w:rsid w:val="00FE1C85"/>
    <w:rsid w:val="00FE221F"/>
    <w:rsid w:val="00FE2714"/>
    <w:rsid w:val="00FE4528"/>
    <w:rsid w:val="00FE516F"/>
    <w:rsid w:val="00FE6466"/>
    <w:rsid w:val="00FF10AA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29C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029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029C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029C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029C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D029C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029C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29C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029C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029C8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29C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29C8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29C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029C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029C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9C8"/>
  </w:style>
  <w:style w:type="numbering" w:customStyle="1" w:styleId="110">
    <w:name w:val="Нет списка11"/>
    <w:next w:val="a2"/>
    <w:uiPriority w:val="99"/>
    <w:semiHidden/>
    <w:unhideWhenUsed/>
    <w:rsid w:val="00D029C8"/>
  </w:style>
  <w:style w:type="character" w:styleId="a3">
    <w:name w:val="Hyperlink"/>
    <w:uiPriority w:val="99"/>
    <w:semiHidden/>
    <w:unhideWhenUsed/>
    <w:rsid w:val="00D029C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029C8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D029C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D0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9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qFormat/>
    <w:rsid w:val="00D029C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D029C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D029C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02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2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D029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D029C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D029C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D029C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10"/>
    <w:qFormat/>
    <w:rsid w:val="00D029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link w:val="af7"/>
    <w:uiPriority w:val="10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8">
    <w:name w:val="Body Text"/>
    <w:basedOn w:val="a"/>
    <w:link w:val="af9"/>
    <w:uiPriority w:val="99"/>
    <w:unhideWhenUsed/>
    <w:rsid w:val="00D029C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Continue"/>
    <w:basedOn w:val="a"/>
    <w:uiPriority w:val="99"/>
    <w:semiHidden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D029C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D029C8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D029C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029C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029C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029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">
    <w:name w:val="Block Text"/>
    <w:basedOn w:val="a"/>
    <w:uiPriority w:val="99"/>
    <w:semiHidden/>
    <w:unhideWhenUsed/>
    <w:rsid w:val="00D029C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D029C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D029C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2">
    <w:name w:val="annotation subject"/>
    <w:basedOn w:val="aa"/>
    <w:next w:val="aa"/>
    <w:link w:val="aff3"/>
    <w:uiPriority w:val="99"/>
    <w:semiHidden/>
    <w:unhideWhenUsed/>
    <w:rsid w:val="00D029C8"/>
    <w:rPr>
      <w:b/>
    </w:rPr>
  </w:style>
  <w:style w:type="character" w:customStyle="1" w:styleId="aff3">
    <w:name w:val="Тема примечания Знак"/>
    <w:basedOn w:val="ab"/>
    <w:link w:val="aff2"/>
    <w:uiPriority w:val="99"/>
    <w:semiHidden/>
    <w:rsid w:val="00D029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D029C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D029C8"/>
    <w:rPr>
      <w:rFonts w:ascii="Tahoma" w:eastAsia="Times New Roman" w:hAnsi="Tahoma" w:cs="Times New Roman"/>
      <w:sz w:val="16"/>
      <w:szCs w:val="20"/>
      <w:lang w:eastAsia="ru-RU"/>
    </w:rPr>
  </w:style>
  <w:style w:type="paragraph" w:styleId="aff6">
    <w:name w:val="List Paragraph"/>
    <w:basedOn w:val="a"/>
    <w:uiPriority w:val="34"/>
    <w:qFormat/>
    <w:rsid w:val="00D029C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D02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029C8"/>
    <w:pPr>
      <w:ind w:left="720"/>
    </w:pPr>
    <w:rPr>
      <w:rFonts w:eastAsia="Times New Roman"/>
      <w:lang w:eastAsia="ru-RU"/>
    </w:rPr>
  </w:style>
  <w:style w:type="paragraph" w:customStyle="1" w:styleId="affa">
    <w:name w:val="Знак Знак 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D029C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029C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D029C8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D029C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029C8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D029C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029C8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D029C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D029C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b">
    <w:name w:val="Содержимое таблицы"/>
    <w:basedOn w:val="a"/>
    <w:uiPriority w:val="99"/>
    <w:rsid w:val="00D029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D029C8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D029C8"/>
    <w:pPr>
      <w:ind w:left="720"/>
      <w:contextualSpacing/>
    </w:pPr>
    <w:rPr>
      <w:rFonts w:eastAsia="Times New Roman"/>
    </w:rPr>
  </w:style>
  <w:style w:type="character" w:styleId="affc">
    <w:name w:val="footnote reference"/>
    <w:uiPriority w:val="99"/>
    <w:semiHidden/>
    <w:unhideWhenUsed/>
    <w:rsid w:val="00D029C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D029C8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D029C8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D029C8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D029C8"/>
  </w:style>
  <w:style w:type="character" w:customStyle="1" w:styleId="apple-style-span">
    <w:name w:val="apple-style-span"/>
    <w:uiPriority w:val="99"/>
    <w:rsid w:val="00D029C8"/>
  </w:style>
  <w:style w:type="character" w:customStyle="1" w:styleId="64">
    <w:name w:val="Основной текст (6) + Не курсив"/>
    <w:aliases w:val="Интервал 0 pt"/>
    <w:uiPriority w:val="99"/>
    <w:rsid w:val="00D029C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D029C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D029C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D029C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D029C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D029C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D029C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D029C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D029C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D029C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D029C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D029C8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D029C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D029C8"/>
    <w:rPr>
      <w:sz w:val="24"/>
    </w:rPr>
  </w:style>
  <w:style w:type="character" w:customStyle="1" w:styleId="WW8Num13z0">
    <w:name w:val="WW8Num13z0"/>
    <w:uiPriority w:val="99"/>
    <w:rsid w:val="00D029C8"/>
    <w:rPr>
      <w:rFonts w:ascii="Wingdings" w:hAnsi="Wingdings" w:hint="default"/>
    </w:rPr>
  </w:style>
  <w:style w:type="table" w:styleId="afff0">
    <w:name w:val="Table Grid"/>
    <w:basedOn w:val="a1"/>
    <w:uiPriority w:val="5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Знак Знак6 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D029C8"/>
  </w:style>
  <w:style w:type="paragraph" w:customStyle="1" w:styleId="msonormal0">
    <w:name w:val="msonormal"/>
    <w:basedOn w:val="a"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D029C8"/>
  </w:style>
  <w:style w:type="paragraph" w:styleId="afff1">
    <w:name w:val="No Spacing"/>
    <w:uiPriority w:val="1"/>
    <w:qFormat/>
    <w:rsid w:val="00D029C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D029C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D029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029C8"/>
  </w:style>
  <w:style w:type="numbering" w:customStyle="1" w:styleId="43">
    <w:name w:val="Нет списка4"/>
    <w:next w:val="a2"/>
    <w:uiPriority w:val="99"/>
    <w:semiHidden/>
    <w:unhideWhenUsed/>
    <w:rsid w:val="00D029C8"/>
  </w:style>
  <w:style w:type="numbering" w:customStyle="1" w:styleId="54">
    <w:name w:val="Нет списка5"/>
    <w:next w:val="a2"/>
    <w:uiPriority w:val="99"/>
    <w:semiHidden/>
    <w:unhideWhenUsed/>
    <w:rsid w:val="00D029C8"/>
  </w:style>
  <w:style w:type="numbering" w:customStyle="1" w:styleId="121">
    <w:name w:val="Нет списка12"/>
    <w:next w:val="a2"/>
    <w:uiPriority w:val="99"/>
    <w:semiHidden/>
    <w:unhideWhenUsed/>
    <w:rsid w:val="00D029C8"/>
  </w:style>
  <w:style w:type="numbering" w:customStyle="1" w:styleId="1111">
    <w:name w:val="Нет списка1111"/>
    <w:next w:val="a2"/>
    <w:uiPriority w:val="99"/>
    <w:semiHidden/>
    <w:unhideWhenUsed/>
    <w:rsid w:val="00D029C8"/>
  </w:style>
  <w:style w:type="character" w:customStyle="1" w:styleId="afff3">
    <w:name w:val="Заголовок Знак"/>
    <w:uiPriority w:val="10"/>
    <w:rsid w:val="00D029C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0"/>
    <w:uiPriority w:val="9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10"/>
    <w:rsid w:val="00D02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66">
    <w:name w:val="Знак Знак6 Знак Знак Знак Знак"/>
    <w:basedOn w:val="a"/>
    <w:rsid w:val="009213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numbering" w:customStyle="1" w:styleId="67">
    <w:name w:val="Нет списка6"/>
    <w:next w:val="a2"/>
    <w:uiPriority w:val="99"/>
    <w:semiHidden/>
    <w:unhideWhenUsed/>
    <w:rsid w:val="00CD0F7C"/>
  </w:style>
  <w:style w:type="numbering" w:customStyle="1" w:styleId="130">
    <w:name w:val="Нет списка13"/>
    <w:next w:val="a2"/>
    <w:uiPriority w:val="99"/>
    <w:semiHidden/>
    <w:unhideWhenUsed/>
    <w:rsid w:val="00CD0F7C"/>
  </w:style>
  <w:style w:type="paragraph" w:customStyle="1" w:styleId="af7">
    <w:basedOn w:val="a"/>
    <w:next w:val="af5"/>
    <w:link w:val="af6"/>
    <w:uiPriority w:val="99"/>
    <w:qFormat/>
    <w:rsid w:val="00CD0F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table" w:customStyle="1" w:styleId="44">
    <w:name w:val="Сетка таблицы4"/>
    <w:basedOn w:val="a1"/>
    <w:next w:val="afff0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Знак Знак6 Знак Знак Знак Знак"/>
    <w:basedOn w:val="a"/>
    <w:rsid w:val="00CD0F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22">
    <w:name w:val="Сетка таблицы12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CD0F7C"/>
  </w:style>
  <w:style w:type="numbering" w:customStyle="1" w:styleId="311">
    <w:name w:val="Нет списка31"/>
    <w:next w:val="a2"/>
    <w:uiPriority w:val="99"/>
    <w:semiHidden/>
    <w:unhideWhenUsed/>
    <w:rsid w:val="00CD0F7C"/>
  </w:style>
  <w:style w:type="table" w:customStyle="1" w:styleId="TableGrid1">
    <w:name w:val="TableGrid1"/>
    <w:rsid w:val="00CD0F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D0F7C"/>
  </w:style>
  <w:style w:type="numbering" w:customStyle="1" w:styleId="411">
    <w:name w:val="Нет списка41"/>
    <w:next w:val="a2"/>
    <w:uiPriority w:val="99"/>
    <w:semiHidden/>
    <w:unhideWhenUsed/>
    <w:rsid w:val="00CD0F7C"/>
  </w:style>
  <w:style w:type="numbering" w:customStyle="1" w:styleId="510">
    <w:name w:val="Нет списка51"/>
    <w:next w:val="a2"/>
    <w:uiPriority w:val="99"/>
    <w:semiHidden/>
    <w:unhideWhenUsed/>
    <w:rsid w:val="00CD0F7C"/>
  </w:style>
  <w:style w:type="numbering" w:customStyle="1" w:styleId="1210">
    <w:name w:val="Нет списка121"/>
    <w:next w:val="a2"/>
    <w:uiPriority w:val="99"/>
    <w:semiHidden/>
    <w:unhideWhenUsed/>
    <w:rsid w:val="00CD0F7C"/>
  </w:style>
  <w:style w:type="numbering" w:customStyle="1" w:styleId="1112">
    <w:name w:val="Нет списка1112"/>
    <w:next w:val="a2"/>
    <w:uiPriority w:val="99"/>
    <w:semiHidden/>
    <w:unhideWhenUsed/>
    <w:rsid w:val="00CD0F7C"/>
  </w:style>
  <w:style w:type="table" w:customStyle="1" w:styleId="312">
    <w:name w:val="Сетка таблицы31"/>
    <w:basedOn w:val="a1"/>
    <w:next w:val="afff0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0"/>
    <w:uiPriority w:val="59"/>
    <w:rsid w:val="00E3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"/>
    <w:basedOn w:val="a"/>
    <w:autoRedefine/>
    <w:rsid w:val="00821417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customStyle="1" w:styleId="131">
    <w:name w:val="Сетка таблицы13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Дата1"/>
    <w:basedOn w:val="a0"/>
    <w:rsid w:val="00225E7A"/>
  </w:style>
  <w:style w:type="character" w:customStyle="1" w:styleId="views">
    <w:name w:val="views"/>
    <w:basedOn w:val="a0"/>
    <w:rsid w:val="00225E7A"/>
  </w:style>
  <w:style w:type="paragraph" w:customStyle="1" w:styleId="101">
    <w:name w:val="10"/>
    <w:basedOn w:val="a"/>
    <w:rsid w:val="00225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0000-963E-4351-8D56-F205A01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77</Pages>
  <Words>19635</Words>
  <Characters>111922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150</cp:revision>
  <cp:lastPrinted>2022-09-23T09:32:00Z</cp:lastPrinted>
  <dcterms:created xsi:type="dcterms:W3CDTF">2021-08-02T10:52:00Z</dcterms:created>
  <dcterms:modified xsi:type="dcterms:W3CDTF">2022-10-20T06:24:00Z</dcterms:modified>
</cp:coreProperties>
</file>