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13" w:rsidRPr="00AA4A13" w:rsidRDefault="00AA4A13" w:rsidP="00AA4A13">
      <w:pPr>
        <w:jc w:val="center"/>
        <w:rPr>
          <w:rFonts w:ascii="Arial Black" w:hAnsi="Arial Black"/>
          <w:color w:val="C00000"/>
          <w:sz w:val="40"/>
          <w:szCs w:val="40"/>
          <w:lang w:val="uk-UA"/>
        </w:rPr>
      </w:pPr>
      <w:r w:rsidRPr="00AA4A13">
        <w:rPr>
          <w:rFonts w:ascii="Arial Black" w:hAnsi="Arial Black"/>
          <w:color w:val="C00000"/>
          <w:sz w:val="40"/>
          <w:szCs w:val="40"/>
          <w:lang w:val="uk-UA"/>
        </w:rPr>
        <w:t>ПЕРЕЗАВАНТАЖЕННЯ</w:t>
      </w:r>
    </w:p>
    <w:p w:rsidR="00AA4A13" w:rsidRPr="00AA4A13" w:rsidRDefault="00AA4A13" w:rsidP="00AA4A13">
      <w:pPr>
        <w:jc w:val="center"/>
        <w:rPr>
          <w:rFonts w:ascii="Arial Black" w:hAnsi="Arial Black"/>
          <w:sz w:val="40"/>
          <w:szCs w:val="40"/>
        </w:rPr>
      </w:pPr>
      <w:r w:rsidRPr="00AA4A13">
        <w:rPr>
          <w:rFonts w:ascii="Arial Black" w:hAnsi="Arial Black"/>
          <w:sz w:val="40"/>
          <w:szCs w:val="40"/>
        </w:rPr>
        <w:t xml:space="preserve">Повернення до школи </w:t>
      </w:r>
      <w:proofErr w:type="gramStart"/>
      <w:r w:rsidRPr="00AA4A13">
        <w:rPr>
          <w:rFonts w:ascii="Arial Black" w:hAnsi="Arial Black"/>
          <w:sz w:val="40"/>
          <w:szCs w:val="40"/>
        </w:rPr>
        <w:t>п</w:t>
      </w:r>
      <w:proofErr w:type="gramEnd"/>
      <w:r w:rsidRPr="00AA4A13">
        <w:rPr>
          <w:rFonts w:ascii="Arial Black" w:hAnsi="Arial Black"/>
          <w:sz w:val="40"/>
          <w:szCs w:val="40"/>
        </w:rPr>
        <w:t>ісля обмежень, пов'язаних із COVID-19</w:t>
      </w:r>
    </w:p>
    <w:p w:rsidR="00AA4A13" w:rsidRPr="00AA4A13" w:rsidRDefault="00AA4A13" w:rsidP="00AA4A13">
      <w:pPr>
        <w:jc w:val="center"/>
        <w:rPr>
          <w:rFonts w:ascii="Times New Roman" w:hAnsi="Times New Roman" w:cs="Times New Roman"/>
          <w:sz w:val="28"/>
          <w:szCs w:val="28"/>
        </w:rPr>
      </w:pPr>
      <w:r w:rsidRPr="00AA4A13">
        <w:rPr>
          <w:rFonts w:ascii="Times New Roman" w:hAnsi="Times New Roman" w:cs="Times New Roman"/>
          <w:sz w:val="28"/>
          <w:szCs w:val="28"/>
        </w:rPr>
        <w:t>Рекомендації  Спільноти психологі</w:t>
      </w:r>
      <w:proofErr w:type="gramStart"/>
      <w:r w:rsidRPr="00AA4A13">
        <w:rPr>
          <w:rFonts w:ascii="Times New Roman" w:hAnsi="Times New Roman" w:cs="Times New Roman"/>
          <w:sz w:val="28"/>
          <w:szCs w:val="28"/>
        </w:rPr>
        <w:t>в</w:t>
      </w:r>
      <w:proofErr w:type="gramEnd"/>
    </w:p>
    <w:p w:rsidR="00AA4A13" w:rsidRDefault="00AA4A13"/>
    <w:p w:rsidR="00AA4A13" w:rsidRPr="00AA4A13" w:rsidRDefault="00AA4A13">
      <w:pPr>
        <w:rPr>
          <w:rFonts w:ascii="Times New Roman" w:hAnsi="Times New Roman" w:cs="Times New Roman"/>
          <w:sz w:val="28"/>
          <w:szCs w:val="28"/>
          <w:lang w:val="uk-UA"/>
        </w:rPr>
      </w:pPr>
      <w:r w:rsidRPr="00AA4A13">
        <w:rPr>
          <w:rFonts w:ascii="Times New Roman" w:hAnsi="Times New Roman" w:cs="Times New Roman"/>
          <w:sz w:val="28"/>
          <w:szCs w:val="28"/>
        </w:rPr>
        <w:t xml:space="preserve">Це були незвичні часи для нас усіх, однак ми разом, ми можемо бути сильними, творчими та винахідливими. Із чіткою та </w:t>
      </w:r>
      <w:proofErr w:type="gramStart"/>
      <w:r w:rsidRPr="00AA4A13">
        <w:rPr>
          <w:rFonts w:ascii="Times New Roman" w:hAnsi="Times New Roman" w:cs="Times New Roman"/>
          <w:sz w:val="28"/>
          <w:szCs w:val="28"/>
        </w:rPr>
        <w:t>позитивною</w:t>
      </w:r>
      <w:proofErr w:type="gramEnd"/>
      <w:r w:rsidRPr="00AA4A13">
        <w:rPr>
          <w:rFonts w:ascii="Times New Roman" w:hAnsi="Times New Roman" w:cs="Times New Roman"/>
          <w:sz w:val="28"/>
          <w:szCs w:val="28"/>
        </w:rPr>
        <w:t xml:space="preserve"> позицією, взаємопідтримкою ми зможемо бути разом і, можливо, вийти з цього ще сильнішими, чим ми є зараз. У </w:t>
      </w:r>
      <w:proofErr w:type="gramStart"/>
      <w:r w:rsidRPr="00AA4A13">
        <w:rPr>
          <w:rFonts w:ascii="Times New Roman" w:hAnsi="Times New Roman" w:cs="Times New Roman"/>
          <w:sz w:val="28"/>
          <w:szCs w:val="28"/>
        </w:rPr>
        <w:t>вс</w:t>
      </w:r>
      <w:proofErr w:type="gramEnd"/>
      <w:r w:rsidRPr="00AA4A13">
        <w:rPr>
          <w:rFonts w:ascii="Times New Roman" w:hAnsi="Times New Roman" w:cs="Times New Roman"/>
          <w:sz w:val="28"/>
          <w:szCs w:val="28"/>
        </w:rPr>
        <w:t xml:space="preserve">іх нас будуть власні історії про COVID-19 та обмеження, як і свої власні шляхи боротьби з пандемією. Ми або </w:t>
      </w:r>
      <w:proofErr w:type="gramStart"/>
      <w:r w:rsidRPr="00AA4A13">
        <w:rPr>
          <w:rFonts w:ascii="Times New Roman" w:hAnsi="Times New Roman" w:cs="Times New Roman"/>
          <w:sz w:val="28"/>
          <w:szCs w:val="28"/>
        </w:rPr>
        <w:t>наш</w:t>
      </w:r>
      <w:proofErr w:type="gramEnd"/>
      <w:r w:rsidRPr="00AA4A13">
        <w:rPr>
          <w:rFonts w:ascii="Times New Roman" w:hAnsi="Times New Roman" w:cs="Times New Roman"/>
          <w:sz w:val="28"/>
          <w:szCs w:val="28"/>
        </w:rPr>
        <w:t xml:space="preserve">і близькі, можливо, хворіли або ми втратили когось особливого через вірус. Хтось із нас зрозумів, як справлятися з обмеженнями або може навіть отримувати задоволення від деяких аспектів. Інші, можливо, відчули всю складність цих обмежень для себе через </w:t>
      </w:r>
      <w:proofErr w:type="gramStart"/>
      <w:r w:rsidRPr="00AA4A13">
        <w:rPr>
          <w:rFonts w:ascii="Times New Roman" w:hAnsi="Times New Roman" w:cs="Times New Roman"/>
          <w:sz w:val="28"/>
          <w:szCs w:val="28"/>
        </w:rPr>
        <w:t>р</w:t>
      </w:r>
      <w:proofErr w:type="gramEnd"/>
      <w:r w:rsidRPr="00AA4A13">
        <w:rPr>
          <w:rFonts w:ascii="Times New Roman" w:hAnsi="Times New Roman" w:cs="Times New Roman"/>
          <w:sz w:val="28"/>
          <w:szCs w:val="28"/>
        </w:rPr>
        <w:t xml:space="preserve">ізні причини. Деяким із нас, дітям та дорослим, буде необхідно більше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ідтримки, впевненості та спеціальних порад. Зараз ми говоримо про повернення до школи. Але воно не буде таким, як раніше. Насправді будуть реальні відмінності та нові виклики. </w:t>
      </w:r>
    </w:p>
    <w:p w:rsidR="00AA4A13" w:rsidRPr="00AA4A13" w:rsidRDefault="00AA4A13">
      <w:pPr>
        <w:rPr>
          <w:rFonts w:ascii="Times New Roman" w:hAnsi="Times New Roman" w:cs="Times New Roman"/>
          <w:sz w:val="28"/>
          <w:szCs w:val="28"/>
          <w:lang w:val="uk-UA"/>
        </w:rPr>
      </w:pPr>
      <w:r w:rsidRPr="00AA4A13">
        <w:rPr>
          <w:rFonts w:ascii="Times New Roman" w:hAnsi="Times New Roman" w:cs="Times New Roman"/>
          <w:sz w:val="28"/>
          <w:szCs w:val="28"/>
        </w:rPr>
        <w:t xml:space="preserve">Вчителі та інші працівники школи стануть ключовими гравцями в допомозі дітям при поверненні їх до шкільного життя як членів шкільної спільноти та як активних учнів у «новому» шкільному середовищі. Для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ідготовки до цього перезавантаження варто було б прийняти до уваги цілі шкільного та формального освітнього процесу, при якому враховується не тільки офіційна державна </w:t>
      </w:r>
      <w:proofErr w:type="gramStart"/>
      <w:r w:rsidRPr="00AA4A13">
        <w:rPr>
          <w:rFonts w:ascii="Times New Roman" w:hAnsi="Times New Roman" w:cs="Times New Roman"/>
          <w:sz w:val="28"/>
          <w:szCs w:val="28"/>
        </w:rPr>
        <w:t>перев</w:t>
      </w:r>
      <w:proofErr w:type="gramEnd"/>
      <w:r w:rsidRPr="00AA4A13">
        <w:rPr>
          <w:rFonts w:ascii="Times New Roman" w:hAnsi="Times New Roman" w:cs="Times New Roman"/>
          <w:sz w:val="28"/>
          <w:szCs w:val="28"/>
        </w:rPr>
        <w:t>ірка.</w:t>
      </w:r>
    </w:p>
    <w:p w:rsidR="00AA4A13" w:rsidRPr="00AA4A13" w:rsidRDefault="00AA4A13">
      <w:pPr>
        <w:rPr>
          <w:rFonts w:ascii="Times New Roman" w:hAnsi="Times New Roman" w:cs="Times New Roman"/>
          <w:sz w:val="28"/>
          <w:szCs w:val="28"/>
        </w:rPr>
      </w:pPr>
      <w:r w:rsidRPr="00AA4A13">
        <w:rPr>
          <w:rFonts w:ascii="Times New Roman" w:hAnsi="Times New Roman" w:cs="Times New Roman"/>
          <w:sz w:val="28"/>
          <w:szCs w:val="28"/>
        </w:rPr>
        <w:t xml:space="preserve"> У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ідготовці до перезавантаження вчителі та персонал школи повинні поводити себе впевнено, навіть не зважаючи на невелике хвилювання. Із вчителями та іншим шкільним персоналом, які почуваються впевненими та підготовленими, яких підтримують відповідні установи, ми готові розпочати перезавантаження. Ми також можемо розраховувати на деякі звичні речі для забезпечення поступового повернення до звичного шкільного життя - знайомі буді</w:t>
      </w:r>
      <w:proofErr w:type="gramStart"/>
      <w:r w:rsidRPr="00AA4A13">
        <w:rPr>
          <w:rFonts w:ascii="Times New Roman" w:hAnsi="Times New Roman" w:cs="Times New Roman"/>
          <w:sz w:val="28"/>
          <w:szCs w:val="28"/>
        </w:rPr>
        <w:t>вл</w:t>
      </w:r>
      <w:proofErr w:type="gramEnd"/>
      <w:r w:rsidRPr="00AA4A13">
        <w:rPr>
          <w:rFonts w:ascii="Times New Roman" w:hAnsi="Times New Roman" w:cs="Times New Roman"/>
          <w:sz w:val="28"/>
          <w:szCs w:val="28"/>
        </w:rPr>
        <w:t xml:space="preserve">і, подвір’я, класні кімнати, друзі та однокласники, вчителі та шкільний персонал, яким можна довіряти. Діти також мають бути ознайомлені з тим, як мити руки, як правильно поводитись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 час кашлю, як дотримуватись соціальної дистанції та з іншими правилами поведінки. Ми готові до перезавантаження. </w:t>
      </w:r>
    </w:p>
    <w:p w:rsidR="00AA4A13" w:rsidRPr="00AA4A13" w:rsidRDefault="00AA4A13" w:rsidP="00AA4A13">
      <w:pPr>
        <w:jc w:val="center"/>
        <w:rPr>
          <w:rFonts w:ascii="Arial Black" w:hAnsi="Arial Black" w:cs="Times New Roman"/>
          <w:color w:val="C00000"/>
          <w:sz w:val="28"/>
          <w:szCs w:val="28"/>
          <w:lang w:val="uk-UA"/>
        </w:rPr>
      </w:pPr>
      <w:r w:rsidRPr="00AA4A13">
        <w:rPr>
          <w:rFonts w:ascii="Arial Black" w:hAnsi="Arial Black" w:cs="Times New Roman"/>
          <w:color w:val="C00000"/>
          <w:sz w:val="28"/>
          <w:szCs w:val="28"/>
        </w:rPr>
        <w:lastRenderedPageBreak/>
        <w:t>Зворотній відлі</w:t>
      </w:r>
      <w:proofErr w:type="gramStart"/>
      <w:r w:rsidRPr="00AA4A13">
        <w:rPr>
          <w:rFonts w:ascii="Arial Black" w:hAnsi="Arial Black" w:cs="Times New Roman"/>
          <w:color w:val="C00000"/>
          <w:sz w:val="28"/>
          <w:szCs w:val="28"/>
        </w:rPr>
        <w:t>к</w:t>
      </w:r>
      <w:proofErr w:type="gramEnd"/>
      <w:r w:rsidRPr="00AA4A13">
        <w:rPr>
          <w:rFonts w:ascii="Arial Black" w:hAnsi="Arial Black" w:cs="Times New Roman"/>
          <w:color w:val="C00000"/>
          <w:sz w:val="28"/>
          <w:szCs w:val="28"/>
        </w:rPr>
        <w:t xml:space="preserve"> до</w:t>
      </w:r>
      <w:r w:rsidRPr="00AA4A13">
        <w:rPr>
          <w:rFonts w:ascii="Arial Black" w:hAnsi="Arial Black" w:cs="Times New Roman"/>
          <w:color w:val="C00000"/>
          <w:sz w:val="28"/>
          <w:szCs w:val="28"/>
          <w:lang w:val="uk-UA"/>
        </w:rPr>
        <w:t xml:space="preserve"> </w:t>
      </w:r>
      <w:r w:rsidRPr="00AA4A13">
        <w:rPr>
          <w:rFonts w:ascii="Arial Black" w:hAnsi="Arial Black" w:cs="Times New Roman"/>
          <w:color w:val="C00000"/>
          <w:sz w:val="28"/>
          <w:szCs w:val="28"/>
        </w:rPr>
        <w:t>Перезавантаження</w:t>
      </w:r>
    </w:p>
    <w:p w:rsidR="00AA4A13" w:rsidRDefault="00AA4A13">
      <w:pPr>
        <w:rPr>
          <w:rFonts w:ascii="Times New Roman" w:hAnsi="Times New Roman" w:cs="Times New Roman"/>
          <w:sz w:val="28"/>
          <w:szCs w:val="28"/>
          <w:lang w:val="uk-UA"/>
        </w:rPr>
      </w:pPr>
      <w:r w:rsidRPr="00AA4A13">
        <w:rPr>
          <w:rFonts w:ascii="Times New Roman" w:hAnsi="Times New Roman" w:cs="Times New Roman"/>
          <w:b/>
          <w:sz w:val="40"/>
          <w:szCs w:val="40"/>
          <w:lang w:val="uk-UA"/>
        </w:rPr>
        <w:t>10.</w:t>
      </w:r>
      <w:r w:rsidRPr="00AA4A13">
        <w:rPr>
          <w:rFonts w:ascii="Times New Roman" w:hAnsi="Times New Roman" w:cs="Times New Roman"/>
          <w:sz w:val="28"/>
          <w:szCs w:val="28"/>
          <w:lang w:val="uk-UA"/>
        </w:rPr>
        <w:t xml:space="preserve"> </w:t>
      </w:r>
      <w:r w:rsidRPr="00AA4A13">
        <w:rPr>
          <w:rFonts w:ascii="Times New Roman" w:hAnsi="Times New Roman" w:cs="Times New Roman"/>
          <w:b/>
          <w:sz w:val="28"/>
          <w:szCs w:val="28"/>
          <w:lang w:val="uk-UA"/>
        </w:rPr>
        <w:t>Підготуйтеся</w:t>
      </w:r>
      <w:r>
        <w:rPr>
          <w:rFonts w:ascii="Times New Roman" w:hAnsi="Times New Roman" w:cs="Times New Roman"/>
          <w:sz w:val="28"/>
          <w:szCs w:val="28"/>
          <w:lang w:val="uk-UA"/>
        </w:rPr>
        <w:t xml:space="preserve">. </w:t>
      </w:r>
      <w:r w:rsidRPr="00AA4A13">
        <w:rPr>
          <w:rFonts w:ascii="Times New Roman" w:hAnsi="Times New Roman" w:cs="Times New Roman"/>
          <w:sz w:val="28"/>
          <w:szCs w:val="28"/>
          <w:lang w:val="uk-UA"/>
        </w:rPr>
        <w:t xml:space="preserve"> Важливо принаймні до вересня розробити план дій, який буде складатися з багатьох аспектів. Працівники школи та члени учнівського самоврядування є ключовими фігурами при розробці цього питання. Також бажано приділити ув</w:t>
      </w:r>
      <w:r w:rsidRPr="00AA4A13">
        <w:rPr>
          <w:rFonts w:ascii="Times New Roman" w:hAnsi="Times New Roman" w:cs="Times New Roman"/>
          <w:sz w:val="28"/>
          <w:szCs w:val="28"/>
        </w:rPr>
        <w:t xml:space="preserve">агу створенню спеціальної «команди перезавантаження» для здійснення організаційної діяльності з планування. Школи не повинні бути самотніми при розробці плану дій.. Плани можуть бути складені на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ідставі консультацій із батьками та громадськістю, враховуючи їх досвід під час карантину та їх побоювання стосовно повернення до школи. </w:t>
      </w:r>
    </w:p>
    <w:p w:rsidR="00AA4A13" w:rsidRDefault="00AA4A13">
      <w:pPr>
        <w:rPr>
          <w:rFonts w:ascii="Times New Roman" w:hAnsi="Times New Roman" w:cs="Times New Roman"/>
          <w:sz w:val="28"/>
          <w:szCs w:val="28"/>
          <w:lang w:val="uk-UA"/>
        </w:rPr>
      </w:pPr>
      <w:r w:rsidRPr="00AA4A13">
        <w:rPr>
          <w:rFonts w:ascii="Times New Roman" w:hAnsi="Times New Roman" w:cs="Times New Roman"/>
          <w:b/>
          <w:sz w:val="40"/>
          <w:szCs w:val="40"/>
          <w:lang w:val="uk-UA"/>
        </w:rPr>
        <w:t>9</w:t>
      </w:r>
      <w:r w:rsidRPr="00AA4A13">
        <w:rPr>
          <w:rFonts w:ascii="Times New Roman" w:hAnsi="Times New Roman" w:cs="Times New Roman"/>
          <w:sz w:val="28"/>
          <w:szCs w:val="28"/>
          <w:lang w:val="uk-UA"/>
        </w:rPr>
        <w:t xml:space="preserve">. </w:t>
      </w:r>
      <w:r w:rsidRPr="00AA4A13">
        <w:rPr>
          <w:rFonts w:ascii="Times New Roman" w:hAnsi="Times New Roman" w:cs="Times New Roman"/>
          <w:b/>
          <w:sz w:val="28"/>
          <w:szCs w:val="28"/>
          <w:lang w:val="uk-UA"/>
        </w:rPr>
        <w:t>Переконайтеся у фізичній безпеці</w:t>
      </w:r>
      <w:r>
        <w:rPr>
          <w:rFonts w:ascii="Times New Roman" w:hAnsi="Times New Roman" w:cs="Times New Roman"/>
          <w:sz w:val="28"/>
          <w:szCs w:val="28"/>
          <w:lang w:val="uk-UA"/>
        </w:rPr>
        <w:t>.</w:t>
      </w:r>
      <w:r w:rsidRPr="00AA4A13">
        <w:rPr>
          <w:rFonts w:ascii="Times New Roman" w:hAnsi="Times New Roman" w:cs="Times New Roman"/>
          <w:sz w:val="28"/>
          <w:szCs w:val="28"/>
          <w:lang w:val="uk-UA"/>
        </w:rPr>
        <w:t xml:space="preserve"> Школи відновлюють свою роботу в умовах загрози розповсюдження небезпечного вірусу, якого ще не було на нашій пам’яті та який поширюється в шкільному середовищі. Школи будуть зобов’язані додержуватися державних настанов, що направлені на забезпечення фізичної безпеки шкільної спільноти. Н</w:t>
      </w:r>
      <w:r w:rsidRPr="00AA4A13">
        <w:rPr>
          <w:rFonts w:ascii="Times New Roman" w:hAnsi="Times New Roman" w:cs="Times New Roman"/>
          <w:sz w:val="28"/>
          <w:szCs w:val="28"/>
        </w:rPr>
        <w:t xml:space="preserve">ова політика, системи та заходи безпеки повинні бути чітко доведені до відома співробітників шкіл та батьків учнів для того, щоб вони знали, що мають робити. Це допоможе полегшити перехід та змусить усіх відчути, що </w:t>
      </w:r>
      <w:proofErr w:type="gramStart"/>
      <w:r w:rsidRPr="00AA4A13">
        <w:rPr>
          <w:rFonts w:ascii="Times New Roman" w:hAnsi="Times New Roman" w:cs="Times New Roman"/>
          <w:sz w:val="28"/>
          <w:szCs w:val="28"/>
        </w:rPr>
        <w:t>вони</w:t>
      </w:r>
      <w:proofErr w:type="gramEnd"/>
      <w:r w:rsidRPr="00AA4A13">
        <w:rPr>
          <w:rFonts w:ascii="Times New Roman" w:hAnsi="Times New Roman" w:cs="Times New Roman"/>
          <w:sz w:val="28"/>
          <w:szCs w:val="28"/>
        </w:rPr>
        <w:t xml:space="preserve"> працюють разом над тим, щоб зробити шкільне середовище безпечним. </w:t>
      </w:r>
      <w:proofErr w:type="gramStart"/>
      <w:r w:rsidRPr="00AA4A13">
        <w:rPr>
          <w:rFonts w:ascii="Times New Roman" w:hAnsi="Times New Roman" w:cs="Times New Roman"/>
          <w:sz w:val="28"/>
          <w:szCs w:val="28"/>
        </w:rPr>
        <w:t>Нов</w:t>
      </w:r>
      <w:proofErr w:type="gramEnd"/>
      <w:r w:rsidRPr="00AA4A13">
        <w:rPr>
          <w:rFonts w:ascii="Times New Roman" w:hAnsi="Times New Roman" w:cs="Times New Roman"/>
          <w:sz w:val="28"/>
          <w:szCs w:val="28"/>
        </w:rPr>
        <w:t xml:space="preserve">і процедури учні можуть вивчити за допомогою розповсюдження чітких правил та встановлення певного режиму. В ідеалі, повідомлення про нові правила та процедури слід зробити перед поверненням учнів до школи шляхом виготовлення інформаційних роз’яснювальних </w:t>
      </w:r>
      <w:proofErr w:type="gramStart"/>
      <w:r w:rsidRPr="00AA4A13">
        <w:rPr>
          <w:rFonts w:ascii="Times New Roman" w:hAnsi="Times New Roman" w:cs="Times New Roman"/>
          <w:sz w:val="28"/>
          <w:szCs w:val="28"/>
        </w:rPr>
        <w:t>матер</w:t>
      </w:r>
      <w:proofErr w:type="gramEnd"/>
      <w:r w:rsidRPr="00AA4A13">
        <w:rPr>
          <w:rFonts w:ascii="Times New Roman" w:hAnsi="Times New Roman" w:cs="Times New Roman"/>
          <w:sz w:val="28"/>
          <w:szCs w:val="28"/>
        </w:rPr>
        <w:t>іалів для шкільного персоналу та родин або розміщення відеороликів на сайті школи.</w:t>
      </w:r>
    </w:p>
    <w:p w:rsidR="00AA4A13" w:rsidRDefault="00AA4A13">
      <w:pPr>
        <w:rPr>
          <w:rFonts w:ascii="Times New Roman" w:hAnsi="Times New Roman" w:cs="Times New Roman"/>
          <w:sz w:val="28"/>
          <w:szCs w:val="28"/>
          <w:lang w:val="uk-UA"/>
        </w:rPr>
      </w:pPr>
      <w:r w:rsidRPr="00AA4A13">
        <w:rPr>
          <w:rFonts w:ascii="Times New Roman" w:hAnsi="Times New Roman" w:cs="Times New Roman"/>
          <w:b/>
          <w:sz w:val="40"/>
          <w:szCs w:val="40"/>
          <w:lang w:val="uk-UA"/>
        </w:rPr>
        <w:t>8.</w:t>
      </w:r>
      <w:r w:rsidRPr="00AA4A13">
        <w:rPr>
          <w:rFonts w:ascii="Times New Roman" w:hAnsi="Times New Roman" w:cs="Times New Roman"/>
          <w:sz w:val="28"/>
          <w:szCs w:val="28"/>
          <w:lang w:val="uk-UA"/>
        </w:rPr>
        <w:t xml:space="preserve"> </w:t>
      </w:r>
      <w:r w:rsidRPr="00AA4A13">
        <w:rPr>
          <w:rFonts w:ascii="Times New Roman" w:hAnsi="Times New Roman" w:cs="Times New Roman"/>
          <w:b/>
          <w:sz w:val="28"/>
          <w:szCs w:val="28"/>
          <w:lang w:val="uk-UA"/>
        </w:rPr>
        <w:t>Підтримуйте благополуччя персоналу</w:t>
      </w:r>
      <w:r>
        <w:rPr>
          <w:rFonts w:ascii="Times New Roman" w:hAnsi="Times New Roman" w:cs="Times New Roman"/>
          <w:sz w:val="28"/>
          <w:szCs w:val="28"/>
          <w:lang w:val="uk-UA"/>
        </w:rPr>
        <w:t>.</w:t>
      </w:r>
      <w:r w:rsidRPr="00AA4A13">
        <w:rPr>
          <w:rFonts w:ascii="Times New Roman" w:hAnsi="Times New Roman" w:cs="Times New Roman"/>
          <w:sz w:val="28"/>
          <w:szCs w:val="28"/>
          <w:lang w:val="uk-UA"/>
        </w:rPr>
        <w:t xml:space="preserve"> Багато співробітників могли стикнутися з труднощами під час введення карантинних обмежень. Благополуччя персоналу є першочерговим завданням на стратегічному та системному рівнях. Тому важливо здійснити відповідні заход</w:t>
      </w:r>
      <w:r w:rsidRPr="00AA4A13">
        <w:rPr>
          <w:rFonts w:ascii="Times New Roman" w:hAnsi="Times New Roman" w:cs="Times New Roman"/>
          <w:sz w:val="28"/>
          <w:szCs w:val="28"/>
        </w:rPr>
        <w:t xml:space="preserve">и для персоналу, що будуть сприяти відновленню його фізичного та психічного благополуччя. </w:t>
      </w:r>
      <w:proofErr w:type="gramStart"/>
      <w:r w:rsidRPr="00AA4A13">
        <w:rPr>
          <w:rFonts w:ascii="Times New Roman" w:hAnsi="Times New Roman" w:cs="Times New Roman"/>
          <w:sz w:val="28"/>
          <w:szCs w:val="28"/>
        </w:rPr>
        <w:t>Соц</w:t>
      </w:r>
      <w:proofErr w:type="gramEnd"/>
      <w:r w:rsidRPr="00AA4A13">
        <w:rPr>
          <w:rFonts w:ascii="Times New Roman" w:hAnsi="Times New Roman" w:cs="Times New Roman"/>
          <w:sz w:val="28"/>
          <w:szCs w:val="28"/>
        </w:rPr>
        <w:t xml:space="preserve">іальні контакти теж є одним із головних факторів, що може бути важливим для відновлення благополуччя. Перші кроки в цьому напрямку мають забезпечувати відновлення зв’язків між колегами та надавати їм час на відбудову контактів у шкільному середовищі. Варто доповнити існуючі системи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ідтримки персоналу та ввести нові системи моніторингу благополуччя. Якщо співробітники виглядають спокійно та впевнено, контролюючи своє занепокоєння, учні з більшою ймовірністю теж будуть залишатися спокійними та впевненими. </w:t>
      </w:r>
    </w:p>
    <w:p w:rsidR="00AA4A13" w:rsidRDefault="00AA4A13">
      <w:pPr>
        <w:rPr>
          <w:rFonts w:ascii="Times New Roman" w:hAnsi="Times New Roman" w:cs="Times New Roman"/>
          <w:sz w:val="28"/>
          <w:szCs w:val="28"/>
          <w:lang w:val="uk-UA"/>
        </w:rPr>
      </w:pPr>
      <w:r w:rsidRPr="00AA4A13">
        <w:rPr>
          <w:rFonts w:ascii="Times New Roman" w:hAnsi="Times New Roman" w:cs="Times New Roman"/>
          <w:b/>
          <w:sz w:val="40"/>
          <w:szCs w:val="40"/>
        </w:rPr>
        <w:lastRenderedPageBreak/>
        <w:t xml:space="preserve"> 7.</w:t>
      </w:r>
      <w:r w:rsidRPr="00AA4A13">
        <w:rPr>
          <w:rFonts w:ascii="Times New Roman" w:hAnsi="Times New Roman" w:cs="Times New Roman"/>
          <w:sz w:val="28"/>
          <w:szCs w:val="28"/>
        </w:rPr>
        <w:t xml:space="preserve"> </w:t>
      </w:r>
      <w:proofErr w:type="gramStart"/>
      <w:r w:rsidRPr="00AA4A13">
        <w:rPr>
          <w:rFonts w:ascii="Times New Roman" w:hAnsi="Times New Roman" w:cs="Times New Roman"/>
          <w:b/>
          <w:color w:val="C00000"/>
          <w:sz w:val="36"/>
          <w:szCs w:val="36"/>
        </w:rPr>
        <w:t>З</w:t>
      </w:r>
      <w:proofErr w:type="gramEnd"/>
      <w:r w:rsidRPr="00AA4A13">
        <w:rPr>
          <w:rFonts w:ascii="Times New Roman" w:hAnsi="Times New Roman" w:cs="Times New Roman"/>
          <w:b/>
          <w:color w:val="C00000"/>
          <w:sz w:val="36"/>
          <w:szCs w:val="36"/>
        </w:rPr>
        <w:t xml:space="preserve"> поверненням!</w:t>
      </w:r>
      <w:r w:rsidRPr="00AA4A13">
        <w:rPr>
          <w:rFonts w:ascii="Times New Roman" w:hAnsi="Times New Roman" w:cs="Times New Roman"/>
          <w:sz w:val="28"/>
          <w:szCs w:val="28"/>
        </w:rPr>
        <w:t xml:space="preserve"> Повернення до школи у вересні 2020 року є вагомою віхою для нашої країни в контексті цієї пандемії. Незважаючи на заходи, які ми повинні постійно вживати, щоб запобігти поширенню вірусу, для багатьох повернення до школи означає </w:t>
      </w:r>
      <w:proofErr w:type="gramStart"/>
      <w:r w:rsidRPr="00AA4A13">
        <w:rPr>
          <w:rFonts w:ascii="Times New Roman" w:hAnsi="Times New Roman" w:cs="Times New Roman"/>
          <w:sz w:val="28"/>
          <w:szCs w:val="28"/>
        </w:rPr>
        <w:t>тр</w:t>
      </w:r>
      <w:proofErr w:type="gramEnd"/>
      <w:r w:rsidRPr="00AA4A13">
        <w:rPr>
          <w:rFonts w:ascii="Times New Roman" w:hAnsi="Times New Roman" w:cs="Times New Roman"/>
          <w:sz w:val="28"/>
          <w:szCs w:val="28"/>
        </w:rPr>
        <w:t xml:space="preserve">іумф над вірусом, який загрожує нашому суспільству, відновлення нашого життя і повернення, певною мірою, до звичного способу життя. Перезавантаження повинно відзначатися теплим та жвавим поверненням до школи, пронизаним хвилюванням і сповненим надією, у той же час, із певними змінами у </w:t>
      </w:r>
      <w:proofErr w:type="gramStart"/>
      <w:r w:rsidRPr="00AA4A13">
        <w:rPr>
          <w:rFonts w:ascii="Times New Roman" w:hAnsi="Times New Roman" w:cs="Times New Roman"/>
          <w:sz w:val="28"/>
          <w:szCs w:val="28"/>
        </w:rPr>
        <w:t>св</w:t>
      </w:r>
      <w:proofErr w:type="gramEnd"/>
      <w:r w:rsidRPr="00AA4A13">
        <w:rPr>
          <w:rFonts w:ascii="Times New Roman" w:hAnsi="Times New Roman" w:cs="Times New Roman"/>
          <w:sz w:val="28"/>
          <w:szCs w:val="28"/>
        </w:rPr>
        <w:t xml:space="preserve">ідомості. Дотримуючись керівних принципів громадського здоров’я, школи можуть, наприклад, запланувати церемонію відкриття або низку вітальних заходів, аби відзначити цей важливий момент, активізувати і мотивувати учнів до повернення до школи та навчання. </w:t>
      </w:r>
    </w:p>
    <w:p w:rsidR="00AA4A13" w:rsidRDefault="00AA4A13">
      <w:pPr>
        <w:rPr>
          <w:rFonts w:ascii="Times New Roman" w:hAnsi="Times New Roman" w:cs="Times New Roman"/>
          <w:sz w:val="28"/>
          <w:szCs w:val="28"/>
          <w:lang w:val="uk-UA"/>
        </w:rPr>
      </w:pPr>
      <w:r w:rsidRPr="00AA4A13">
        <w:rPr>
          <w:rFonts w:ascii="Times New Roman" w:hAnsi="Times New Roman" w:cs="Times New Roman"/>
          <w:b/>
          <w:sz w:val="40"/>
          <w:szCs w:val="40"/>
          <w:lang w:val="uk-UA"/>
        </w:rPr>
        <w:t>6</w:t>
      </w:r>
      <w:r w:rsidRPr="00AA4A13">
        <w:rPr>
          <w:rFonts w:ascii="Times New Roman" w:hAnsi="Times New Roman" w:cs="Times New Roman"/>
          <w:sz w:val="28"/>
          <w:szCs w:val="28"/>
          <w:lang w:val="uk-UA"/>
        </w:rPr>
        <w:t xml:space="preserve">. </w:t>
      </w:r>
      <w:r w:rsidRPr="00AA4A13">
        <w:rPr>
          <w:rFonts w:ascii="Times New Roman" w:hAnsi="Times New Roman" w:cs="Times New Roman"/>
          <w:b/>
          <w:sz w:val="28"/>
          <w:szCs w:val="28"/>
          <w:lang w:val="uk-UA"/>
        </w:rPr>
        <w:t>Приготуйтеся навчатися</w:t>
      </w:r>
      <w:r>
        <w:rPr>
          <w:rFonts w:ascii="Times New Roman" w:hAnsi="Times New Roman" w:cs="Times New Roman"/>
          <w:sz w:val="28"/>
          <w:szCs w:val="28"/>
          <w:lang w:val="uk-UA"/>
        </w:rPr>
        <w:t>.</w:t>
      </w:r>
      <w:r w:rsidRPr="00AA4A13">
        <w:rPr>
          <w:rFonts w:ascii="Times New Roman" w:hAnsi="Times New Roman" w:cs="Times New Roman"/>
          <w:sz w:val="28"/>
          <w:szCs w:val="28"/>
          <w:lang w:val="uk-UA"/>
        </w:rPr>
        <w:t xml:space="preserve"> У 2020 році відбулися значні порушення у формальному навчанні учнів через необхідність уряду ввести обмежувальні заходи. Без сумніву, виникне стурбованість щодо навчального успіху учнів. Проте, бажано відкласти повернення до звичної академічної фор</w:t>
      </w:r>
      <w:r w:rsidRPr="00AA4A13">
        <w:rPr>
          <w:rFonts w:ascii="Times New Roman" w:hAnsi="Times New Roman" w:cs="Times New Roman"/>
          <w:sz w:val="28"/>
          <w:szCs w:val="28"/>
        </w:rPr>
        <w:t xml:space="preserve">ми навчання, доки учні не стануть готовими знову так навчатися. Повернення до школи може супроводжуватися розглядом кожного учня як "новачка". Має </w:t>
      </w:r>
      <w:proofErr w:type="gramStart"/>
      <w:r w:rsidRPr="00AA4A13">
        <w:rPr>
          <w:rFonts w:ascii="Times New Roman" w:hAnsi="Times New Roman" w:cs="Times New Roman"/>
          <w:sz w:val="28"/>
          <w:szCs w:val="28"/>
        </w:rPr>
        <w:t>бути адаптаційний пер</w:t>
      </w:r>
      <w:proofErr w:type="gramEnd"/>
      <w:r w:rsidRPr="00AA4A13">
        <w:rPr>
          <w:rFonts w:ascii="Times New Roman" w:hAnsi="Times New Roman" w:cs="Times New Roman"/>
          <w:sz w:val="28"/>
          <w:szCs w:val="28"/>
        </w:rPr>
        <w:t xml:space="preserve">іод, щоб дати учням час знову пристосуватися до розпорядку та вимог шкільного дня. Деякі </w:t>
      </w:r>
      <w:proofErr w:type="gramStart"/>
      <w:r w:rsidRPr="00AA4A13">
        <w:rPr>
          <w:rFonts w:ascii="Times New Roman" w:hAnsi="Times New Roman" w:cs="Times New Roman"/>
          <w:sz w:val="28"/>
          <w:szCs w:val="28"/>
        </w:rPr>
        <w:t>стар</w:t>
      </w:r>
      <w:proofErr w:type="gramEnd"/>
      <w:r w:rsidRPr="00AA4A13">
        <w:rPr>
          <w:rFonts w:ascii="Times New Roman" w:hAnsi="Times New Roman" w:cs="Times New Roman"/>
          <w:sz w:val="28"/>
          <w:szCs w:val="28"/>
        </w:rPr>
        <w:t xml:space="preserve">і правила та процедури, можливо, доведеться вивчити знову. Перехідний період можна полегшити, зберігаючи певний час етап знайомства. Там, де це можливо, учнів варто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ідтримати, щоб вони повернулися до звичних речей, установок та кола спілкування, відчули себе у звичному оточенні.</w:t>
      </w:r>
    </w:p>
    <w:p w:rsidR="00AA4A13" w:rsidRDefault="00AA4A13">
      <w:pPr>
        <w:rPr>
          <w:rFonts w:ascii="Times New Roman" w:hAnsi="Times New Roman" w:cs="Times New Roman"/>
          <w:sz w:val="28"/>
          <w:szCs w:val="28"/>
          <w:lang w:val="uk-UA"/>
        </w:rPr>
      </w:pPr>
      <w:r w:rsidRPr="00AA4A13">
        <w:rPr>
          <w:rFonts w:ascii="Times New Roman" w:hAnsi="Times New Roman" w:cs="Times New Roman"/>
          <w:sz w:val="28"/>
          <w:szCs w:val="28"/>
        </w:rPr>
        <w:t xml:space="preserve"> </w:t>
      </w:r>
      <w:r w:rsidRPr="00AA4A13">
        <w:rPr>
          <w:rFonts w:ascii="Times New Roman" w:hAnsi="Times New Roman" w:cs="Times New Roman"/>
          <w:b/>
          <w:sz w:val="40"/>
          <w:szCs w:val="40"/>
        </w:rPr>
        <w:t>5</w:t>
      </w:r>
      <w:r w:rsidRPr="00AA4A13">
        <w:rPr>
          <w:rFonts w:ascii="Times New Roman" w:hAnsi="Times New Roman" w:cs="Times New Roman"/>
          <w:sz w:val="28"/>
          <w:szCs w:val="28"/>
        </w:rPr>
        <w:t xml:space="preserve">. </w:t>
      </w:r>
      <w:r w:rsidRPr="00AA4A13">
        <w:rPr>
          <w:rFonts w:ascii="Times New Roman" w:hAnsi="Times New Roman" w:cs="Times New Roman"/>
          <w:b/>
          <w:sz w:val="28"/>
          <w:szCs w:val="28"/>
        </w:rPr>
        <w:t>Відновіть шкільний колектив</w:t>
      </w:r>
      <w:proofErr w:type="gramStart"/>
      <w:r w:rsidRPr="00AA4A13">
        <w:rPr>
          <w:rFonts w:ascii="Times New Roman" w:hAnsi="Times New Roman" w:cs="Times New Roman"/>
          <w:sz w:val="28"/>
          <w:szCs w:val="28"/>
        </w:rPr>
        <w:t xml:space="preserve"> </w:t>
      </w:r>
      <w:r>
        <w:rPr>
          <w:rFonts w:ascii="Times New Roman" w:hAnsi="Times New Roman" w:cs="Times New Roman"/>
          <w:sz w:val="28"/>
          <w:szCs w:val="28"/>
          <w:lang w:val="uk-UA"/>
        </w:rPr>
        <w:t>.</w:t>
      </w:r>
      <w:proofErr w:type="gramEnd"/>
    </w:p>
    <w:p w:rsidR="00AA4A13" w:rsidRDefault="00AA4A13">
      <w:pPr>
        <w:rPr>
          <w:rFonts w:ascii="Times New Roman" w:hAnsi="Times New Roman" w:cs="Times New Roman"/>
          <w:sz w:val="28"/>
          <w:szCs w:val="28"/>
          <w:lang w:val="uk-UA"/>
        </w:rPr>
      </w:pPr>
      <w:r w:rsidRPr="00AA4A13">
        <w:rPr>
          <w:rFonts w:ascii="Times New Roman" w:hAnsi="Times New Roman" w:cs="Times New Roman"/>
          <w:sz w:val="28"/>
          <w:szCs w:val="28"/>
        </w:rPr>
        <w:t xml:space="preserve">Почуття приналежності та зв’язку посилює </w:t>
      </w:r>
      <w:proofErr w:type="gramStart"/>
      <w:r w:rsidRPr="00AA4A13">
        <w:rPr>
          <w:rFonts w:ascii="Times New Roman" w:hAnsi="Times New Roman" w:cs="Times New Roman"/>
          <w:sz w:val="28"/>
          <w:szCs w:val="28"/>
        </w:rPr>
        <w:t>залучен</w:t>
      </w:r>
      <w:proofErr w:type="gramEnd"/>
      <w:r w:rsidRPr="00AA4A13">
        <w:rPr>
          <w:rFonts w:ascii="Times New Roman" w:hAnsi="Times New Roman" w:cs="Times New Roman"/>
          <w:sz w:val="28"/>
          <w:szCs w:val="28"/>
        </w:rPr>
        <w:t xml:space="preserve">ість до школи та навчання. Фізичне дистанціювання від школи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 час карантину, ймовірно, викликало відчуття відстороненості від шкільного колективу, погіршило почуття приналежності та зв’язку. </w:t>
      </w:r>
      <w:proofErr w:type="gramStart"/>
      <w:r w:rsidRPr="00AA4A13">
        <w:rPr>
          <w:rFonts w:ascii="Times New Roman" w:hAnsi="Times New Roman" w:cs="Times New Roman"/>
          <w:sz w:val="28"/>
          <w:szCs w:val="28"/>
        </w:rPr>
        <w:t>Для</w:t>
      </w:r>
      <w:proofErr w:type="gramEnd"/>
      <w:r w:rsidRPr="00AA4A13">
        <w:rPr>
          <w:rFonts w:ascii="Times New Roman" w:hAnsi="Times New Roman" w:cs="Times New Roman"/>
          <w:sz w:val="28"/>
          <w:szCs w:val="28"/>
        </w:rPr>
        <w:t xml:space="preserve"> відновлення цього зв’язку зі школою знадобляться час і зусилля. Також потрібен деякий час, щоб вчителі та учні відновили свої стосунки. Ми </w:t>
      </w:r>
      <w:proofErr w:type="gramStart"/>
      <w:r w:rsidRPr="00AA4A13">
        <w:rPr>
          <w:rFonts w:ascii="Times New Roman" w:hAnsi="Times New Roman" w:cs="Times New Roman"/>
          <w:sz w:val="28"/>
          <w:szCs w:val="28"/>
        </w:rPr>
        <w:t>знаємо</w:t>
      </w:r>
      <w:proofErr w:type="gramEnd"/>
      <w:r w:rsidRPr="00AA4A13">
        <w:rPr>
          <w:rFonts w:ascii="Times New Roman" w:hAnsi="Times New Roman" w:cs="Times New Roman"/>
          <w:sz w:val="28"/>
          <w:szCs w:val="28"/>
        </w:rPr>
        <w:t xml:space="preserve">, що відчуття колективної ефективності є важливим для будь-якої групи, яка переживає вихід із кризи.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 час карантину уряд нагадав нам, що ми "в цьому разом". Постійне почуття спільності сприятиме одужанню. Почуття самоефективності та ефективності групи може бути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ідвищене за рахунок залучення всієї шкільної громади, у </w:t>
      </w:r>
      <w:r w:rsidRPr="00AA4A13">
        <w:rPr>
          <w:rFonts w:ascii="Times New Roman" w:hAnsi="Times New Roman" w:cs="Times New Roman"/>
          <w:sz w:val="28"/>
          <w:szCs w:val="28"/>
        </w:rPr>
        <w:lastRenderedPageBreak/>
        <w:t>тому числі, де це доречно, учнів до дискусій, присвячених проблемам, які стоять перед нами щодо подолання COVID-19.</w:t>
      </w:r>
    </w:p>
    <w:p w:rsidR="00AA4A13" w:rsidRPr="00AA4A13" w:rsidRDefault="00AA4A13">
      <w:pPr>
        <w:rPr>
          <w:rFonts w:ascii="Times New Roman" w:hAnsi="Times New Roman" w:cs="Times New Roman"/>
          <w:sz w:val="28"/>
          <w:szCs w:val="28"/>
        </w:rPr>
      </w:pPr>
      <w:r w:rsidRPr="00AA4A13">
        <w:rPr>
          <w:rFonts w:ascii="Times New Roman" w:hAnsi="Times New Roman" w:cs="Times New Roman"/>
          <w:b/>
          <w:sz w:val="40"/>
          <w:szCs w:val="40"/>
        </w:rPr>
        <w:t xml:space="preserve"> 4</w:t>
      </w:r>
      <w:r w:rsidRPr="00AA4A13">
        <w:rPr>
          <w:rFonts w:ascii="Times New Roman" w:hAnsi="Times New Roman" w:cs="Times New Roman"/>
          <w:sz w:val="28"/>
          <w:szCs w:val="28"/>
        </w:rPr>
        <w:t xml:space="preserve">. </w:t>
      </w:r>
      <w:r w:rsidRPr="00AA4A13">
        <w:rPr>
          <w:rFonts w:ascii="Times New Roman" w:hAnsi="Times New Roman" w:cs="Times New Roman"/>
          <w:b/>
          <w:sz w:val="28"/>
          <w:szCs w:val="28"/>
        </w:rPr>
        <w:t>Створюйте спокій та сприяйте добробуту</w:t>
      </w:r>
      <w:r>
        <w:rPr>
          <w:rFonts w:ascii="Times New Roman" w:hAnsi="Times New Roman" w:cs="Times New Roman"/>
          <w:sz w:val="28"/>
          <w:szCs w:val="28"/>
          <w:lang w:val="uk-UA"/>
        </w:rPr>
        <w:t>.</w:t>
      </w:r>
      <w:r w:rsidRPr="00AA4A13">
        <w:rPr>
          <w:rFonts w:ascii="Times New Roman" w:hAnsi="Times New Roman" w:cs="Times New Roman"/>
          <w:sz w:val="28"/>
          <w:szCs w:val="28"/>
        </w:rPr>
        <w:t xml:space="preserve"> Криза COVID-19 призвела до посилення тривоги у нашому суспільстві. Повернення до школи саме по собі допоможе зменшити цю тривогу. Адже школи почнуть відновлювати спільноту, повернуть структуру і розпорядок, а також відчуття нормальності в життя багатьох людей. Школи зможуть розвивати почуття благополуччя та </w:t>
      </w:r>
      <w:proofErr w:type="gramStart"/>
      <w:r w:rsidRPr="00AA4A13">
        <w:rPr>
          <w:rFonts w:ascii="Times New Roman" w:hAnsi="Times New Roman" w:cs="Times New Roman"/>
          <w:sz w:val="28"/>
          <w:szCs w:val="28"/>
        </w:rPr>
        <w:t>ст</w:t>
      </w:r>
      <w:proofErr w:type="gramEnd"/>
      <w:r w:rsidRPr="00AA4A13">
        <w:rPr>
          <w:rFonts w:ascii="Times New Roman" w:hAnsi="Times New Roman" w:cs="Times New Roman"/>
          <w:sz w:val="28"/>
          <w:szCs w:val="28"/>
        </w:rPr>
        <w:t>ійкості серед учнів, створюючи спокійне, підтримуюче середовище та орієнтуючись на соціальне й емоційне навчання, щоб розвинути в учнів навички, які їм знадобляться під час подолання актуальних викликів.</w:t>
      </w:r>
    </w:p>
    <w:p w:rsidR="00AA4A13" w:rsidRDefault="00AA4A13">
      <w:pPr>
        <w:rPr>
          <w:rFonts w:ascii="Times New Roman" w:hAnsi="Times New Roman" w:cs="Times New Roman"/>
          <w:sz w:val="28"/>
          <w:szCs w:val="28"/>
          <w:lang w:val="uk-UA"/>
        </w:rPr>
      </w:pPr>
      <w:r w:rsidRPr="00AA4A13">
        <w:rPr>
          <w:rFonts w:ascii="Times New Roman" w:hAnsi="Times New Roman" w:cs="Times New Roman"/>
          <w:b/>
          <w:sz w:val="40"/>
          <w:szCs w:val="40"/>
        </w:rPr>
        <w:t>3.</w:t>
      </w:r>
      <w:r w:rsidRPr="00AA4A13">
        <w:rPr>
          <w:rFonts w:ascii="Times New Roman" w:hAnsi="Times New Roman" w:cs="Times New Roman"/>
          <w:sz w:val="28"/>
          <w:szCs w:val="28"/>
        </w:rPr>
        <w:t xml:space="preserve"> </w:t>
      </w:r>
      <w:r w:rsidRPr="00AA4A13">
        <w:rPr>
          <w:rFonts w:ascii="Times New Roman" w:hAnsi="Times New Roman" w:cs="Times New Roman"/>
          <w:b/>
          <w:sz w:val="28"/>
          <w:szCs w:val="28"/>
        </w:rPr>
        <w:t>Поміркуйте про пандемію та обмеження</w:t>
      </w:r>
      <w:r>
        <w:rPr>
          <w:rFonts w:ascii="Times New Roman" w:hAnsi="Times New Roman" w:cs="Times New Roman"/>
          <w:sz w:val="28"/>
          <w:szCs w:val="28"/>
          <w:lang w:val="uk-UA"/>
        </w:rPr>
        <w:t xml:space="preserve">. </w:t>
      </w:r>
      <w:r w:rsidRPr="00AA4A13">
        <w:rPr>
          <w:rFonts w:ascii="Times New Roman" w:hAnsi="Times New Roman" w:cs="Times New Roman"/>
          <w:sz w:val="28"/>
          <w:szCs w:val="28"/>
        </w:rPr>
        <w:t xml:space="preserve"> Важливо буде ввести додаткові заняття, щоб приділити трохи часу для роздумів щодо пандемії. Потрібно визнати втрати, яких зазнали багато людей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 час пандемії. Індивідуальному процесу скорботи буде сприяти почуття колективного визнання, міркування та підтримка. Наприклад, школи можуть розглянути можливість проведення церемонії вшанування пам'яті тих, кого втратили. Індивідуальний досвід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 час карантину, ймовірно, сильно відрізнявся. Створення безпечного середовища, в якому вчителі та учні можуть поділитися своїм досвідом, допоможе їм «переварити» цю надзвичайну подію. Також можна звернути увагу на те, що, можливо, було отримано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 час карантину. Ця перерва в нашому житті </w:t>
      </w:r>
      <w:proofErr w:type="gramStart"/>
      <w:r w:rsidRPr="00AA4A13">
        <w:rPr>
          <w:rFonts w:ascii="Times New Roman" w:hAnsi="Times New Roman" w:cs="Times New Roman"/>
          <w:sz w:val="28"/>
          <w:szCs w:val="28"/>
        </w:rPr>
        <w:t>могла</w:t>
      </w:r>
      <w:proofErr w:type="gramEnd"/>
      <w:r w:rsidRPr="00AA4A13">
        <w:rPr>
          <w:rFonts w:ascii="Times New Roman" w:hAnsi="Times New Roman" w:cs="Times New Roman"/>
          <w:sz w:val="28"/>
          <w:szCs w:val="28"/>
        </w:rPr>
        <w:t xml:space="preserve"> бути використана як можливість зробити паузу і задуматися над нашими основними цінностями та цілями. У відповідності до віку дітей та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ідлітків можна заохочувати їх розмірковувати над тим, що вони дізналися про вирішення проблем і про подолання труднощів. Як частину шкільної програми варто ввести теми про віруси, епідемії та пандемії, щоб учні ознайомилися та зрозуміли ці аспекти реального світу.</w:t>
      </w:r>
    </w:p>
    <w:p w:rsidR="007E7EA6" w:rsidRDefault="00AA4A13">
      <w:pPr>
        <w:rPr>
          <w:rFonts w:ascii="Times New Roman" w:hAnsi="Times New Roman" w:cs="Times New Roman"/>
          <w:sz w:val="28"/>
          <w:szCs w:val="28"/>
          <w:lang w:val="uk-UA"/>
        </w:rPr>
      </w:pPr>
      <w:r w:rsidRPr="00AA4A13">
        <w:rPr>
          <w:rFonts w:ascii="Times New Roman" w:hAnsi="Times New Roman" w:cs="Times New Roman"/>
          <w:b/>
          <w:sz w:val="40"/>
          <w:szCs w:val="40"/>
        </w:rPr>
        <w:t xml:space="preserve"> 2.</w:t>
      </w:r>
      <w:r w:rsidRPr="00AA4A13">
        <w:rPr>
          <w:rFonts w:ascii="Times New Roman" w:hAnsi="Times New Roman" w:cs="Times New Roman"/>
          <w:sz w:val="28"/>
          <w:szCs w:val="28"/>
        </w:rPr>
        <w:t xml:space="preserve"> </w:t>
      </w:r>
      <w:r w:rsidRPr="00AA4A13">
        <w:rPr>
          <w:rFonts w:ascii="Times New Roman" w:hAnsi="Times New Roman" w:cs="Times New Roman"/>
          <w:b/>
          <w:sz w:val="28"/>
          <w:szCs w:val="28"/>
        </w:rPr>
        <w:t>Повторно зануртеся у навчальну програму</w:t>
      </w:r>
      <w:r>
        <w:rPr>
          <w:rFonts w:ascii="Times New Roman" w:hAnsi="Times New Roman" w:cs="Times New Roman"/>
          <w:b/>
          <w:sz w:val="28"/>
          <w:szCs w:val="28"/>
          <w:lang w:val="uk-UA"/>
        </w:rPr>
        <w:t>.</w:t>
      </w:r>
      <w:r w:rsidRPr="00AA4A13">
        <w:rPr>
          <w:rFonts w:ascii="Times New Roman" w:hAnsi="Times New Roman" w:cs="Times New Roman"/>
          <w:sz w:val="28"/>
          <w:szCs w:val="28"/>
        </w:rPr>
        <w:t xml:space="preserve"> Ми не забуваємо про навчальну програму! Коли етапи повернення до школи, возз’єднання шкільного колективу та створення спокійної й сприятливої атмосфери успішно подолані, настав час знову зайнятися навчальним планом. Першочергова стурбованість, ймовірно, буде зосереджена на потенційному відставанні від навчальної програми, що сталося через закриття шкіл. Школам може бути корисно проконсультуватися з батьками, щоб встановити, як окремі учні займалися навчанням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 час карантинних обмежень. За допомогою </w:t>
      </w:r>
      <w:proofErr w:type="gramStart"/>
      <w:r w:rsidRPr="00AA4A13">
        <w:rPr>
          <w:rFonts w:ascii="Times New Roman" w:hAnsi="Times New Roman" w:cs="Times New Roman"/>
          <w:sz w:val="28"/>
          <w:szCs w:val="28"/>
        </w:rPr>
        <w:t>неформального</w:t>
      </w:r>
      <w:proofErr w:type="gramEnd"/>
      <w:r w:rsidRPr="00AA4A13">
        <w:rPr>
          <w:rFonts w:ascii="Times New Roman" w:hAnsi="Times New Roman" w:cs="Times New Roman"/>
          <w:sz w:val="28"/>
          <w:szCs w:val="28"/>
        </w:rPr>
        <w:t xml:space="preserve"> оцінювання можна визначити </w:t>
      </w:r>
      <w:r w:rsidRPr="00AA4A13">
        <w:rPr>
          <w:rFonts w:ascii="Times New Roman" w:hAnsi="Times New Roman" w:cs="Times New Roman"/>
          <w:sz w:val="28"/>
          <w:szCs w:val="28"/>
        </w:rPr>
        <w:lastRenderedPageBreak/>
        <w:t xml:space="preserve">ступінь засвоєності учнями навчальної програми. Перед початком нових тем буде доречно виділити час для закріплення пройденого матеріалу. Також варто присвятити час відновленню академічної самоконцепції учнів, щоб виправити можливу втрату впевненості у собі як учасника навчального процесу. Школи мають бути готовими, що тимчасово більше учнів, ніж зазвичай, будуть потребувати додаткової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ідтримки у навчанні. Діти повинні знати, що буде час для "наздоганяння". Школам також варто пам’ятати, що можливо виникне необхідність використовувати методи, спрямовані на онлайн чи комбіноване навчання, залежно від розвитку пандемії та рекомендацій щодо охорони здоров'я. </w:t>
      </w:r>
    </w:p>
    <w:p w:rsidR="007E7EA6" w:rsidRDefault="00AA4A13">
      <w:pPr>
        <w:rPr>
          <w:rFonts w:ascii="Times New Roman" w:hAnsi="Times New Roman" w:cs="Times New Roman"/>
          <w:sz w:val="28"/>
          <w:szCs w:val="28"/>
          <w:lang w:val="uk-UA"/>
        </w:rPr>
      </w:pPr>
      <w:r w:rsidRPr="007E7EA6">
        <w:rPr>
          <w:rFonts w:ascii="Times New Roman" w:hAnsi="Times New Roman" w:cs="Times New Roman"/>
          <w:b/>
          <w:sz w:val="40"/>
          <w:szCs w:val="40"/>
          <w:lang w:val="uk-UA"/>
        </w:rPr>
        <w:t>1</w:t>
      </w:r>
      <w:r w:rsidRPr="007E7EA6">
        <w:rPr>
          <w:rFonts w:ascii="Times New Roman" w:hAnsi="Times New Roman" w:cs="Times New Roman"/>
          <w:sz w:val="28"/>
          <w:szCs w:val="28"/>
          <w:lang w:val="uk-UA"/>
        </w:rPr>
        <w:t xml:space="preserve">. </w:t>
      </w:r>
      <w:r w:rsidRPr="007E7EA6">
        <w:rPr>
          <w:rFonts w:ascii="Times New Roman" w:hAnsi="Times New Roman" w:cs="Times New Roman"/>
          <w:b/>
          <w:sz w:val="28"/>
          <w:szCs w:val="28"/>
          <w:lang w:val="uk-UA"/>
        </w:rPr>
        <w:t>Визначте учнів, які можуть потребувати постійної підтримки</w:t>
      </w:r>
      <w:r w:rsidR="007E7EA6">
        <w:rPr>
          <w:rFonts w:ascii="Times New Roman" w:hAnsi="Times New Roman" w:cs="Times New Roman"/>
          <w:sz w:val="28"/>
          <w:szCs w:val="28"/>
          <w:lang w:val="uk-UA"/>
        </w:rPr>
        <w:t>.</w:t>
      </w:r>
      <w:r w:rsidRPr="007E7EA6">
        <w:rPr>
          <w:rFonts w:ascii="Times New Roman" w:hAnsi="Times New Roman" w:cs="Times New Roman"/>
          <w:sz w:val="28"/>
          <w:szCs w:val="28"/>
          <w:lang w:val="uk-UA"/>
        </w:rPr>
        <w:t xml:space="preserve"> Цілком ймовірно, що більшість учнів із нетерпінням чекають повернення до школи та зроблять це без великих труднощів. </w:t>
      </w:r>
      <w:r w:rsidRPr="00AA4A13">
        <w:rPr>
          <w:rFonts w:ascii="Times New Roman" w:hAnsi="Times New Roman" w:cs="Times New Roman"/>
          <w:sz w:val="28"/>
          <w:szCs w:val="28"/>
        </w:rPr>
        <w:t xml:space="preserve">Однак, буде певний відсоток учнів, які потребуватимуть додаткової підтримки при поверненні та призвичаюванні до шкільного життя. Характер </w:t>
      </w:r>
      <w:proofErr w:type="gramStart"/>
      <w:r w:rsidRPr="00AA4A13">
        <w:rPr>
          <w:rFonts w:ascii="Times New Roman" w:hAnsi="Times New Roman" w:cs="Times New Roman"/>
          <w:sz w:val="28"/>
          <w:szCs w:val="28"/>
        </w:rPr>
        <w:t>п</w:t>
      </w:r>
      <w:proofErr w:type="gramEnd"/>
      <w:r w:rsidRPr="00AA4A13">
        <w:rPr>
          <w:rFonts w:ascii="Times New Roman" w:hAnsi="Times New Roman" w:cs="Times New Roman"/>
          <w:sz w:val="28"/>
          <w:szCs w:val="28"/>
        </w:rPr>
        <w:t xml:space="preserve">ідтримки буде різним, відповідно до їх індивідуальних потреб. Існуючі системи догляду та спеціальної освіти можуть бути використані для ідентифікації, контролю та підтримки таких учнів на постійній основі. </w:t>
      </w:r>
    </w:p>
    <w:p w:rsidR="007E7EA6" w:rsidRDefault="00AA4A13">
      <w:pPr>
        <w:rPr>
          <w:rFonts w:ascii="Times New Roman" w:hAnsi="Times New Roman" w:cs="Times New Roman"/>
          <w:sz w:val="28"/>
          <w:szCs w:val="28"/>
          <w:lang w:val="uk-UA"/>
        </w:rPr>
      </w:pPr>
      <w:r w:rsidRPr="007E7EA6">
        <w:rPr>
          <w:rFonts w:ascii="Times New Roman" w:hAnsi="Times New Roman" w:cs="Times New Roman"/>
          <w:sz w:val="28"/>
          <w:szCs w:val="28"/>
          <w:lang w:val="uk-UA"/>
        </w:rPr>
        <w:t xml:space="preserve">До потенційно вразливих груп належать: • діти та молодь, які зазнали важких втрат під час пандемії; • діти та молодь, які зазнали значного особистого або сімейного стресу під час пандемії через такі події як втрата роботи членами сім’ї та інший тиск на сім'ю, спричинений наслідками карантинних обмежень;  • початківці, які переходять в нову обстановку, не маючи звичного періоду підготовки, і яким може бути не комфортно без знайомих облич та місць; • діти та молодь, які мають проблеми зі здоров’ям, що робить їх особливо вразливими до вірусу, або ті, хто вирішив продовжити домашнє навчання через проблеми зі здоров’ям; • діти та молодь із неблагополучного оточення, які, можливо, не змогли займатися навчанням протягом періоду закриття школи так само, як і їх більш благополучні однолітки; • діти та молодь із вадами психічного здоров'я, для яких стрес і тривога, викликані пандемією, можуть бути особливо складними; • діти та молодь, які відчувають соціальну тривогу, можуть вважати раптове зростання соціальних вимог після повернення до школи дуже складним; • діти та молодь з особливими освітніми потребами, включаючи: - тих, хто має гіперактивний розлад із дефіцитом уваги (СДУГ) і яким може знадобитися особлива підтримка при пристосуванні до структури, розпорядку та вимог шкільного дня; - осіб з особливим розладом навчання, яким, можливо, було складно </w:t>
      </w:r>
      <w:r w:rsidRPr="007E7EA6">
        <w:rPr>
          <w:rFonts w:ascii="Times New Roman" w:hAnsi="Times New Roman" w:cs="Times New Roman"/>
          <w:sz w:val="28"/>
          <w:szCs w:val="28"/>
          <w:lang w:val="uk-UA"/>
        </w:rPr>
        <w:lastRenderedPageBreak/>
        <w:t xml:space="preserve">займатися навчанням у період закриття школи; - учні з труднощами у спілкуванні, яким може знадобитися додаткова підтримка в осмисленні нових правил, розповіді своїх історій та заспокоєнні. </w:t>
      </w:r>
      <w:r w:rsidRPr="00AA4A13">
        <w:rPr>
          <w:rFonts w:ascii="Times New Roman" w:hAnsi="Times New Roman" w:cs="Times New Roman"/>
          <w:sz w:val="28"/>
          <w:szCs w:val="28"/>
        </w:rPr>
        <w:t xml:space="preserve">• діти та молодь із розладом спектру аутизму (РСА) особливо вразливі в перехідний час. </w:t>
      </w:r>
    </w:p>
    <w:p w:rsidR="00AA4A13" w:rsidRPr="007E7EA6" w:rsidRDefault="00AA4A13" w:rsidP="007E7EA6">
      <w:pPr>
        <w:jc w:val="both"/>
        <w:rPr>
          <w:rFonts w:ascii="Times New Roman" w:hAnsi="Times New Roman" w:cs="Times New Roman"/>
          <w:b/>
          <w:i/>
          <w:sz w:val="28"/>
          <w:szCs w:val="28"/>
        </w:rPr>
      </w:pPr>
      <w:proofErr w:type="gramStart"/>
      <w:r w:rsidRPr="007E7EA6">
        <w:rPr>
          <w:rFonts w:ascii="Times New Roman" w:hAnsi="Times New Roman" w:cs="Times New Roman"/>
          <w:b/>
          <w:i/>
          <w:sz w:val="28"/>
          <w:szCs w:val="28"/>
        </w:rPr>
        <w:t>Ми зараз стоїмо на стартовому майданчику з власним особистим і колективним досвідом COVID-19 та обмеженнями, перед викликом (або пригодами) нового шкільного середовища.</w:t>
      </w:r>
      <w:proofErr w:type="gramEnd"/>
      <w:r w:rsidRPr="007E7EA6">
        <w:rPr>
          <w:rFonts w:ascii="Times New Roman" w:hAnsi="Times New Roman" w:cs="Times New Roman"/>
          <w:b/>
          <w:i/>
          <w:sz w:val="28"/>
          <w:szCs w:val="28"/>
        </w:rPr>
        <w:t xml:space="preserve"> Завдяки нашому колективному досвіду та навичкам, системі </w:t>
      </w:r>
      <w:proofErr w:type="gramStart"/>
      <w:r w:rsidRPr="007E7EA6">
        <w:rPr>
          <w:rFonts w:ascii="Times New Roman" w:hAnsi="Times New Roman" w:cs="Times New Roman"/>
          <w:b/>
          <w:i/>
          <w:sz w:val="28"/>
          <w:szCs w:val="28"/>
        </w:rPr>
        <w:t>п</w:t>
      </w:r>
      <w:proofErr w:type="gramEnd"/>
      <w:r w:rsidRPr="007E7EA6">
        <w:rPr>
          <w:rFonts w:ascii="Times New Roman" w:hAnsi="Times New Roman" w:cs="Times New Roman"/>
          <w:b/>
          <w:i/>
          <w:sz w:val="28"/>
          <w:szCs w:val="28"/>
        </w:rPr>
        <w:t>ідтримки школи та місцевих спільнот, взаєморозумінню та підтримці ми стали впевнені, сповнені надії, наша віра у майбутнє та наша стійкість загартувалися, тож стартуймо!</w:t>
      </w:r>
    </w:p>
    <w:sectPr w:rsidR="00AA4A13" w:rsidRPr="007E7EA6" w:rsidSect="00496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A4A13"/>
    <w:rsid w:val="00496984"/>
    <w:rsid w:val="007E7EA6"/>
    <w:rsid w:val="00AA4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2020-08-27T09:54:00Z</dcterms:created>
  <dcterms:modified xsi:type="dcterms:W3CDTF">2020-08-27T09:54:00Z</dcterms:modified>
</cp:coreProperties>
</file>